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3E859" w14:textId="32ABC701" w:rsidR="001800FA" w:rsidRDefault="00947BD1" w:rsidP="1B0B32D4">
      <w:pPr>
        <w:jc w:val="center"/>
        <w:rPr>
          <w:rFonts w:ascii="ＭＳ Ｐゴシック" w:eastAsia="ＭＳ Ｐゴシック" w:hAnsi="ＭＳ Ｐゴシック"/>
          <w:b/>
          <w:bCs/>
          <w:color w:val="00B050"/>
          <w:sz w:val="28"/>
          <w:szCs w:val="28"/>
        </w:rPr>
      </w:pPr>
      <w:bookmarkStart w:id="0" w:name="_Hlk517433217"/>
      <w:r>
        <w:rPr>
          <w:rFonts w:ascii="ＭＳ Ｐゴシック" w:eastAsia="ＭＳ Ｐゴシック" w:hAnsi="ＭＳ Ｐゴシック" w:hint="eastAsia"/>
          <w:b/>
          <w:bCs/>
          <w:color w:val="00B05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２０２３</w:t>
      </w:r>
      <w:r w:rsidR="00FE2F43" w:rsidRPr="1B0B32D4">
        <w:rPr>
          <w:rFonts w:ascii="ＭＳ Ｐゴシック" w:eastAsia="ＭＳ Ｐゴシック" w:hAnsi="ＭＳ Ｐゴシック"/>
          <w:b/>
          <w:bCs/>
          <w:color w:val="00B05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年度寄附</w:t>
      </w:r>
      <w:r w:rsidR="00DD1693">
        <w:rPr>
          <w:rFonts w:ascii="ＭＳ Ｐゴシック" w:eastAsia="ＭＳ Ｐゴシック" w:hAnsi="ＭＳ Ｐゴシック" w:hint="eastAsia"/>
          <w:b/>
          <w:bCs/>
          <w:color w:val="00B05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活用</w:t>
      </w:r>
      <w:r w:rsidR="00FE2F43" w:rsidRPr="1B0B32D4">
        <w:rPr>
          <w:rFonts w:ascii="ＭＳ Ｐゴシック" w:eastAsia="ＭＳ Ｐゴシック" w:hAnsi="ＭＳ Ｐゴシック"/>
          <w:b/>
          <w:bCs/>
          <w:color w:val="00B05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事業</w:t>
      </w:r>
    </w:p>
    <w:p w14:paraId="3CBD343B" w14:textId="62EDCFA8" w:rsidR="001800FA" w:rsidRDefault="00FE2F43" w:rsidP="1B0B32D4">
      <w:pPr>
        <w:jc w:val="center"/>
        <w:rPr>
          <w:rFonts w:ascii="ＭＳ Ｐゴシック" w:eastAsia="ＭＳ Ｐゴシック" w:hAnsi="ＭＳ Ｐゴシック"/>
          <w:b/>
          <w:bCs/>
          <w:color w:val="00B05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1B0B32D4">
        <w:rPr>
          <w:rFonts w:ascii="ＭＳ Ｐゴシック" w:eastAsia="ＭＳ Ｐゴシック" w:hAnsi="ＭＳ Ｐゴシック"/>
          <w:b/>
          <w:bCs/>
          <w:color w:val="00B05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E05DD3" w:rsidRPr="1B0B32D4">
        <w:rPr>
          <w:rFonts w:ascii="ＭＳ Ｐゴシック" w:eastAsia="ＭＳ Ｐゴシック" w:hAnsi="ＭＳ Ｐゴシック"/>
          <w:b/>
          <w:bCs/>
          <w:color w:val="00B05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東近江の森と人をつなぐ</w:t>
      </w:r>
      <w:r w:rsidR="00083E32" w:rsidRPr="1B0B32D4">
        <w:rPr>
          <w:rFonts w:ascii="ＭＳ Ｐゴシック" w:eastAsia="ＭＳ Ｐゴシック" w:hAnsi="ＭＳ Ｐゴシック"/>
          <w:b/>
          <w:bCs/>
          <w:color w:val="00B05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05DD3" w:rsidRPr="1B0B32D4">
        <w:rPr>
          <w:rFonts w:ascii="ＭＳ Ｐゴシック" w:eastAsia="ＭＳ Ｐゴシック" w:hAnsi="ＭＳ Ｐゴシック"/>
          <w:b/>
          <w:bCs/>
          <w:color w:val="00B05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あかね基金</w:t>
      </w:r>
      <w:r w:rsidRPr="1B0B32D4">
        <w:rPr>
          <w:rFonts w:ascii="ＭＳ Ｐゴシック" w:eastAsia="ＭＳ Ｐゴシック" w:hAnsi="ＭＳ Ｐゴシック"/>
          <w:b/>
          <w:bCs/>
          <w:color w:val="00B05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E05DD3" w:rsidRPr="1B0B32D4">
        <w:rPr>
          <w:rFonts w:ascii="ＭＳ Ｐゴシック" w:eastAsia="ＭＳ Ｐゴシック" w:hAnsi="ＭＳ Ｐゴシック"/>
          <w:b/>
          <w:bCs/>
          <w:color w:val="00B05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bookmarkEnd w:id="0"/>
      <w:r w:rsidRPr="1B0B32D4">
        <w:rPr>
          <w:rFonts w:ascii="ＭＳ Ｐゴシック" w:eastAsia="ＭＳ Ｐゴシック" w:hAnsi="ＭＳ Ｐゴシック"/>
          <w:b/>
          <w:bCs/>
          <w:color w:val="00B05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助成事業</w:t>
      </w:r>
    </w:p>
    <w:p w14:paraId="700CCA5F" w14:textId="15E63CF5" w:rsidR="000F17BA" w:rsidRPr="00FE2F43" w:rsidRDefault="009D03AC" w:rsidP="00FE2F43">
      <w:pPr>
        <w:jc w:val="center"/>
        <w:rPr>
          <w:rFonts w:ascii="ＭＳ Ｐゴシック" w:eastAsia="ＭＳ Ｐゴシック" w:hAnsi="ＭＳ Ｐゴシック"/>
          <w:b/>
          <w:color w:val="00B05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2C7D">
        <w:rPr>
          <w:rFonts w:ascii="ＭＳ Ｐゴシック" w:eastAsia="ＭＳ Ｐゴシック" w:hAnsi="ＭＳ Ｐゴシック" w:hint="eastAsia"/>
          <w:b/>
          <w:color w:val="00B05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募集</w:t>
      </w:r>
      <w:r w:rsidR="00FA7CC2" w:rsidRPr="00ED2C7D">
        <w:rPr>
          <w:rFonts w:ascii="ＭＳ Ｐゴシック" w:eastAsia="ＭＳ Ｐゴシック" w:hAnsi="ＭＳ Ｐゴシック" w:hint="eastAsia"/>
          <w:b/>
          <w:color w:val="00B05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要項</w:t>
      </w:r>
    </w:p>
    <w:p w14:paraId="0B405D67" w14:textId="5C5D6D3E" w:rsidR="00FA7CC2" w:rsidRDefault="00947BD1" w:rsidP="00B92464">
      <w:pPr>
        <w:jc w:val="right"/>
        <w:rPr>
          <w:rFonts w:ascii="ＭＳ Ｐゴシック" w:eastAsia="ＭＳ Ｐゴシック" w:hAnsi="ＭＳ Ｐゴシック"/>
          <w:b/>
        </w:rPr>
      </w:pPr>
      <w:r>
        <w:rPr>
          <w:rFonts w:ascii="ＭＳ Ｐゴシック" w:eastAsia="ＭＳ Ｐゴシック" w:hAnsi="ＭＳ Ｐゴシック" w:hint="eastAsia"/>
          <w:b/>
        </w:rPr>
        <w:t>２０２４</w:t>
      </w:r>
      <w:r w:rsidR="00B92464">
        <w:rPr>
          <w:rFonts w:ascii="ＭＳ Ｐゴシック" w:eastAsia="ＭＳ Ｐゴシック" w:hAnsi="ＭＳ Ｐゴシック" w:hint="eastAsia"/>
          <w:b/>
        </w:rPr>
        <w:t>/</w:t>
      </w:r>
      <w:r>
        <w:rPr>
          <w:rFonts w:ascii="ＭＳ Ｐゴシック" w:eastAsia="ＭＳ Ｐゴシック" w:hAnsi="ＭＳ Ｐゴシック" w:hint="eastAsia"/>
          <w:b/>
        </w:rPr>
        <w:t>０１</w:t>
      </w:r>
      <w:r w:rsidR="00B92464">
        <w:rPr>
          <w:rFonts w:ascii="ＭＳ Ｐゴシック" w:eastAsia="ＭＳ Ｐゴシック" w:hAnsi="ＭＳ Ｐゴシック" w:hint="eastAsia"/>
          <w:b/>
        </w:rPr>
        <w:t>/</w:t>
      </w:r>
      <w:r>
        <w:rPr>
          <w:rFonts w:ascii="ＭＳ Ｐゴシック" w:eastAsia="ＭＳ Ｐゴシック" w:hAnsi="ＭＳ Ｐゴシック" w:hint="eastAsia"/>
          <w:b/>
        </w:rPr>
        <w:t>３０</w:t>
      </w:r>
    </w:p>
    <w:p w14:paraId="1B3532E4" w14:textId="04ABF789" w:rsidR="1B0B32D4" w:rsidRDefault="007A5A0F" w:rsidP="1B0B32D4">
      <w:pPr>
        <w:jc w:val="right"/>
        <w:rPr>
          <w:rFonts w:ascii="ＭＳ Ｐゴシック" w:eastAsia="ＭＳ Ｐゴシック" w:hAnsi="ＭＳ Ｐゴシック"/>
          <w:b/>
          <w:bCs/>
        </w:rPr>
      </w:pPr>
      <w:r>
        <w:rPr>
          <w:noProof/>
        </w:rPr>
        <mc:AlternateContent>
          <mc:Choice Requires="wps">
            <w:drawing>
              <wp:inline distT="0" distB="0" distL="0" distR="0" wp14:anchorId="5443F040" wp14:editId="06FA48E4">
                <wp:extent cx="5670550" cy="1922719"/>
                <wp:effectExtent l="0" t="0" r="25400" b="20955"/>
                <wp:docPr id="1915671411" name="正方形/長方形 1"/>
                <wp:cNvGraphicFramePr/>
                <a:graphic xmlns:a="http://schemas.openxmlformats.org/drawingml/2006/main">
                  <a:graphicData uri="http://schemas.microsoft.com/office/word/2010/wordprocessingShape">
                    <wps:wsp>
                      <wps:cNvSpPr/>
                      <wps:spPr>
                        <a:xfrm>
                          <a:off x="0" y="0"/>
                          <a:ext cx="5670550" cy="1922719"/>
                        </a:xfrm>
                        <a:prstGeom prst="rect">
                          <a:avLst/>
                        </a:prstGeom>
                        <a:solidFill>
                          <a:schemeClr val="lt1"/>
                        </a:solidFill>
                        <a:ln>
                          <a:solidFill>
                            <a:srgbClr val="000000"/>
                          </a:solidFill>
                        </a:ln>
                      </wps:spPr>
                      <wps:txbx>
                        <w:txbxContent>
                          <w:p w14:paraId="03C81335" w14:textId="77777777" w:rsidR="007A5A0F" w:rsidRDefault="007A5A0F" w:rsidP="007A5A0F">
                            <w:pPr>
                              <w:rPr>
                                <w:sz w:val="24"/>
                                <w:szCs w:val="24"/>
                              </w:rPr>
                            </w:pPr>
                            <w:r>
                              <w:t xml:space="preserve">本助成事業は、「東近江の森と人をつなぐあかね基金」の趣旨に賛同いただいた企業・団体・個人の皆さまのご寄附、東近江市が実施したガバメントクラウドファンディングに寄附されたふるさと納税からの拠出金により実施しております。 </w:t>
                            </w:r>
                          </w:p>
                          <w:p w14:paraId="2D957D0C" w14:textId="1607D4FF" w:rsidR="007A5A0F" w:rsidRDefault="007A5A0F" w:rsidP="007A5A0F">
                            <w:pPr>
                              <w:rPr>
                                <w:rFonts w:ascii="Calibri" w:hAnsi="Calibri" w:cs="Calibri"/>
                                <w:color w:val="000000"/>
                              </w:rPr>
                            </w:pPr>
                            <w:r>
                              <w:rPr>
                                <w:rFonts w:ascii="Calibri" w:hAnsi="Calibri" w:cs="Calibri"/>
                                <w:color w:val="000000"/>
                              </w:rPr>
                              <w:t>＜寄附いただいた皆さま＞</w:t>
                            </w:r>
                            <w:r>
                              <w:rPr>
                                <w:rFonts w:ascii="Calibri" w:hAnsi="Calibri" w:cs="Calibri"/>
                                <w:color w:val="000000"/>
                              </w:rPr>
                              <w:t xml:space="preserve"> </w:t>
                            </w:r>
                          </w:p>
                          <w:p w14:paraId="77F6A682" w14:textId="5BD9F67D" w:rsidR="007A5A0F" w:rsidRDefault="007A5A0F" w:rsidP="007A5A0F">
                            <w:pPr>
                              <w:rPr>
                                <w:rFonts w:ascii="Calibri" w:hAnsi="Calibri" w:cs="Calibri"/>
                                <w:color w:val="000000"/>
                              </w:rPr>
                            </w:pPr>
                            <w:r>
                              <w:rPr>
                                <w:rFonts w:ascii="Calibri" w:hAnsi="Calibri" w:cs="Calibri"/>
                                <w:color w:val="000000"/>
                              </w:rPr>
                              <w:t xml:space="preserve">　</w:t>
                            </w:r>
                            <w:r w:rsidRPr="00CE2E36">
                              <w:rPr>
                                <w:rFonts w:ascii="Calibri" w:hAnsi="Calibri" w:cs="Calibri" w:hint="eastAsia"/>
                                <w:color w:val="000000"/>
                              </w:rPr>
                              <w:t>宇佐美造林株式会社・山﨑動物病院・株式会社</w:t>
                            </w:r>
                            <w:r w:rsidRPr="00CE2E36">
                              <w:rPr>
                                <w:rFonts w:ascii="Calibri" w:hAnsi="Calibri" w:cs="Calibri"/>
                                <w:color w:val="000000"/>
                              </w:rPr>
                              <w:t>IHI</w:t>
                            </w:r>
                            <w:r w:rsidRPr="00CE2E36">
                              <w:rPr>
                                <w:rFonts w:ascii="Calibri" w:hAnsi="Calibri" w:cs="Calibri"/>
                                <w:color w:val="000000"/>
                              </w:rPr>
                              <w:t>・株式会社イトーキ</w:t>
                            </w:r>
                            <w:r w:rsidRPr="00CE2E36">
                              <w:rPr>
                                <w:rFonts w:ascii="Calibri" w:hAnsi="Calibri" w:cs="Calibri" w:hint="eastAsia"/>
                                <w:color w:val="000000"/>
                              </w:rPr>
                              <w:t>・株式会社向茂組・小林事務機株式会社・株式会社八日市ロイヤルホテル・株式会社農楽・株式会社二橋商店・湖東興産株式会社・株式会社山彦・有限会社</w:t>
                            </w:r>
                            <w:r w:rsidRPr="00CE2E36">
                              <w:rPr>
                                <w:rFonts w:ascii="Calibri" w:hAnsi="Calibri" w:cs="Calibri"/>
                                <w:color w:val="000000"/>
                              </w:rPr>
                              <w:t>A.SITE</w:t>
                            </w:r>
                          </w:p>
                          <w:p w14:paraId="4C5EBB0B" w14:textId="151DAE26" w:rsidR="007A5A0F" w:rsidRDefault="0069218B" w:rsidP="007A5A0F">
                            <w:pPr>
                              <w:rPr>
                                <w:rFonts w:ascii="Calibri" w:hAnsi="Calibri" w:cs="Calibri"/>
                                <w:color w:val="000000"/>
                              </w:rPr>
                            </w:pPr>
                            <w:r>
                              <w:rPr>
                                <w:rFonts w:ascii="Calibri" w:hAnsi="Calibri" w:cs="Calibri" w:hint="eastAsia"/>
                                <w:color w:val="000000"/>
                              </w:rPr>
                              <w:t>その他、個人の方や</w:t>
                            </w:r>
                            <w:r w:rsidR="007A5A0F">
                              <w:rPr>
                                <w:rFonts w:ascii="Calibri" w:hAnsi="Calibri" w:cs="Calibri"/>
                                <w:color w:val="000000"/>
                              </w:rPr>
                              <w:t>ガバメントクラウドファンディングへの寄付者</w:t>
                            </w:r>
                            <w:r w:rsidR="00650F52">
                              <w:rPr>
                                <w:rFonts w:ascii="Calibri" w:hAnsi="Calibri" w:cs="Calibri" w:hint="eastAsia"/>
                                <w:color w:val="000000"/>
                              </w:rPr>
                              <w:t>の皆さま</w:t>
                            </w:r>
                            <w:r w:rsidR="007A5A0F">
                              <w:rPr>
                                <w:rFonts w:ascii="Calibri" w:hAnsi="Calibri" w:cs="Calibri"/>
                                <w:color w:val="000000"/>
                              </w:rPr>
                              <w:t xml:space="preserve"> </w:t>
                            </w:r>
                          </w:p>
                          <w:p w14:paraId="693A8277" w14:textId="77777777" w:rsidR="007A5A0F" w:rsidRDefault="007A5A0F" w:rsidP="007A5A0F">
                            <w:pPr>
                              <w:rPr>
                                <w:rFonts w:ascii="ＭＳ Ｐゴシック" w:hAnsi="ＭＳ Ｐゴシック" w:cs="ＭＳ Ｐゴシック"/>
                                <w:sz w:val="24"/>
                                <w:szCs w:val="24"/>
                              </w:rPr>
                            </w:pPr>
                            <w:r>
                              <w:t xml:space="preserve"> </w:t>
                            </w:r>
                          </w:p>
                        </w:txbxContent>
                      </wps:txbx>
                      <wps:bodyPr anchor="t"/>
                    </wps:wsp>
                  </a:graphicData>
                </a:graphic>
              </wp:inline>
            </w:drawing>
          </mc:Choice>
          <mc:Fallback>
            <w:pict>
              <v:rect w14:anchorId="5443F040" id="正方形/長方形 1" o:spid="_x0000_s1026" style="width:446.5pt;height:15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" fillcolor="white [3201]">
                <v:textbox>
                  <w:txbxContent>
                    <w:p w14:paraId="03C81335" w14:textId="77777777" w:rsidR="007A5A0F" w:rsidRDefault="007A5A0F" w:rsidP="007A5A0F">
                      <w:pPr>
                        <w:rPr>
                          <w:sz w:val="24"/>
                          <w:szCs w:val="24"/>
                        </w:rPr>
                      </w:pPr>
                      <w:r>
                        <w:t xml:space="preserve">本助成事業は、「東近江の森と人をつなぐあかね基金」の趣旨に賛同いただいた企業・団体・個人の皆さまのご寄附、東近江市が実施したガバメントクラウドファンディングに寄附されたふるさと納税からの拠出金により実施しております。 </w:t>
                      </w:r>
                    </w:p>
                    <w:p w14:paraId="2D957D0C" w14:textId="1607D4FF" w:rsidR="007A5A0F" w:rsidRDefault="007A5A0F" w:rsidP="007A5A0F">
                      <w:pPr>
                        <w:rPr>
                          <w:rFonts w:ascii="Calibri" w:hAnsi="Calibri" w:cs="Calibri"/>
                          <w:color w:val="000000"/>
                        </w:rPr>
                      </w:pPr>
                      <w:r>
                        <w:rPr>
                          <w:rFonts w:ascii="Calibri" w:hAnsi="Calibri" w:cs="Calibri"/>
                          <w:color w:val="000000"/>
                        </w:rPr>
                        <w:t>＜寄附いただいた皆さま＞</w:t>
                      </w:r>
                      <w:r>
                        <w:rPr>
                          <w:rFonts w:ascii="Calibri" w:hAnsi="Calibri" w:cs="Calibri"/>
                          <w:color w:val="000000"/>
                        </w:rPr>
                        <w:t xml:space="preserve"> </w:t>
                      </w:r>
                    </w:p>
                    <w:p w14:paraId="77F6A682" w14:textId="5BD9F67D" w:rsidR="007A5A0F" w:rsidRDefault="007A5A0F" w:rsidP="007A5A0F">
                      <w:pPr>
                        <w:rPr>
                          <w:rFonts w:ascii="Calibri" w:hAnsi="Calibri" w:cs="Calibri"/>
                          <w:color w:val="000000"/>
                        </w:rPr>
                      </w:pPr>
                      <w:r>
                        <w:rPr>
                          <w:rFonts w:ascii="Calibri" w:hAnsi="Calibri" w:cs="Calibri"/>
                          <w:color w:val="000000"/>
                        </w:rPr>
                        <w:t xml:space="preserve">　</w:t>
                      </w:r>
                      <w:r w:rsidRPr="00CE2E36">
                        <w:rPr>
                          <w:rFonts w:ascii="Calibri" w:hAnsi="Calibri" w:cs="Calibri" w:hint="eastAsia"/>
                          <w:color w:val="000000"/>
                        </w:rPr>
                        <w:t>宇佐美造林株式会社・山﨑動物病院・株式会社</w:t>
                      </w:r>
                      <w:r w:rsidRPr="00CE2E36">
                        <w:rPr>
                          <w:rFonts w:ascii="Calibri" w:hAnsi="Calibri" w:cs="Calibri"/>
                          <w:color w:val="000000"/>
                        </w:rPr>
                        <w:t>IHI</w:t>
                      </w:r>
                      <w:r w:rsidRPr="00CE2E36">
                        <w:rPr>
                          <w:rFonts w:ascii="Calibri" w:hAnsi="Calibri" w:cs="Calibri"/>
                          <w:color w:val="000000"/>
                        </w:rPr>
                        <w:t>・株式会社イトーキ</w:t>
                      </w:r>
                      <w:r w:rsidRPr="00CE2E36">
                        <w:rPr>
                          <w:rFonts w:ascii="Calibri" w:hAnsi="Calibri" w:cs="Calibri" w:hint="eastAsia"/>
                          <w:color w:val="000000"/>
                        </w:rPr>
                        <w:t>・株式会社向茂組・小林事務機株式会社・株式会社八日市ロイヤルホテル・株式会社農楽・株式会社二橋商店・湖東興産株式会社・株式会社山彦・有限会社</w:t>
                      </w:r>
                      <w:r w:rsidRPr="00CE2E36">
                        <w:rPr>
                          <w:rFonts w:ascii="Calibri" w:hAnsi="Calibri" w:cs="Calibri"/>
                          <w:color w:val="000000"/>
                        </w:rPr>
                        <w:t>A.SITE</w:t>
                      </w:r>
                    </w:p>
                    <w:p w14:paraId="4C5EBB0B" w14:textId="151DAE26" w:rsidR="007A5A0F" w:rsidRDefault="0069218B" w:rsidP="007A5A0F">
                      <w:pPr>
                        <w:rPr>
                          <w:rFonts w:ascii="Calibri" w:hAnsi="Calibri" w:cs="Calibri"/>
                          <w:color w:val="000000"/>
                        </w:rPr>
                      </w:pPr>
                      <w:r>
                        <w:rPr>
                          <w:rFonts w:ascii="Calibri" w:hAnsi="Calibri" w:cs="Calibri" w:hint="eastAsia"/>
                          <w:color w:val="000000"/>
                        </w:rPr>
                        <w:t>その他、個人の方や</w:t>
                      </w:r>
                      <w:r w:rsidR="007A5A0F">
                        <w:rPr>
                          <w:rFonts w:ascii="Calibri" w:hAnsi="Calibri" w:cs="Calibri"/>
                          <w:color w:val="000000"/>
                        </w:rPr>
                        <w:t>ガバメントクラウドファンディングへの寄付者</w:t>
                      </w:r>
                      <w:r w:rsidR="00650F52">
                        <w:rPr>
                          <w:rFonts w:ascii="Calibri" w:hAnsi="Calibri" w:cs="Calibri" w:hint="eastAsia"/>
                          <w:color w:val="000000"/>
                        </w:rPr>
                        <w:t>の皆さま</w:t>
                      </w:r>
                      <w:r w:rsidR="007A5A0F">
                        <w:rPr>
                          <w:rFonts w:ascii="Calibri" w:hAnsi="Calibri" w:cs="Calibri"/>
                          <w:color w:val="000000"/>
                        </w:rPr>
                        <w:t xml:space="preserve"> </w:t>
                      </w:r>
                    </w:p>
                    <w:p w14:paraId="693A8277" w14:textId="77777777" w:rsidR="007A5A0F" w:rsidRDefault="007A5A0F" w:rsidP="007A5A0F">
                      <w:pPr>
                        <w:rPr>
                          <w:rFonts w:ascii="ＭＳ Ｐゴシック" w:hAnsi="ＭＳ Ｐゴシック" w:cs="ＭＳ Ｐゴシック"/>
                          <w:sz w:val="24"/>
                          <w:szCs w:val="24"/>
                        </w:rPr>
                      </w:pPr>
                      <w:r>
                        <w:t xml:space="preserve"> </w:t>
                      </w:r>
                    </w:p>
                  </w:txbxContent>
                </v:textbox>
                <w10:anchorlock/>
              </v:rect>
            </w:pict>
          </mc:Fallback>
        </mc:AlternateContent>
      </w:r>
    </w:p>
    <w:p w14:paraId="2BC366D1" w14:textId="77777777" w:rsidR="00142638" w:rsidRPr="00C60D33" w:rsidRDefault="00142638" w:rsidP="00142638">
      <w:pPr>
        <w:jc w:val="left"/>
        <w:rPr>
          <w:rFonts w:ascii="ＭＳ Ｐゴシック" w:eastAsia="ＭＳ Ｐゴシック" w:hAnsi="ＭＳ Ｐゴシック"/>
          <w:b/>
        </w:rPr>
      </w:pPr>
    </w:p>
    <w:p w14:paraId="1CAC4C10" w14:textId="39B2F908" w:rsidR="000F17BA" w:rsidRPr="002E45A8" w:rsidRDefault="000F17BA" w:rsidP="000F17BA">
      <w:pPr>
        <w:rPr>
          <w:rFonts w:ascii="ＭＳ ゴシック" w:eastAsia="ＭＳ ゴシック" w:hAnsi="ＭＳ ゴシック"/>
          <w:b/>
          <w:bCs/>
        </w:rPr>
      </w:pPr>
      <w:r w:rsidRPr="002E45A8">
        <w:rPr>
          <w:rFonts w:ascii="ＭＳ ゴシック" w:eastAsia="ＭＳ ゴシック" w:hAnsi="ＭＳ ゴシック" w:hint="eastAsia"/>
          <w:b/>
          <w:bCs/>
        </w:rPr>
        <w:t xml:space="preserve">趣旨　　　　　　　　　　　　　　　　　　　　　　　　　　　　　　　　　</w:t>
      </w:r>
    </w:p>
    <w:p w14:paraId="5DE23A6E" w14:textId="77777777" w:rsidR="00FE2F43" w:rsidRDefault="00FE2F43" w:rsidP="00806F54">
      <w:pPr>
        <w:ind w:firstLineChars="100" w:firstLine="210"/>
      </w:pPr>
      <w:r>
        <w:rPr>
          <w:rFonts w:hint="eastAsia"/>
        </w:rPr>
        <w:t>気候変動や人口減少、超高齢化といった大きな課題に対して、各地域がそれぞれの特徴を活かして自主的に取り組むことがいま求められています。</w:t>
      </w:r>
    </w:p>
    <w:p w14:paraId="4AE87609" w14:textId="77777777" w:rsidR="00FE2F43" w:rsidRDefault="00FE2F43" w:rsidP="00FE2F43">
      <w:pPr>
        <w:ind w:firstLineChars="100" w:firstLine="210"/>
      </w:pPr>
      <w:r>
        <w:rPr>
          <w:rFonts w:hint="eastAsia"/>
        </w:rPr>
        <w:t>これらの大きな課題と、地域が抱えているローカルな課題は、共通の背景を持っています。経済活動がグローバル化するにつれ、物やお金の流れが大都市へと集中したこと、それと同時に若い世代が地域を離れてしまったことなどがその背景の一例です。地域にとって、若年層の流出や極端な高齢化は、これまで有効に活用されてきた地域資源（自然資源、人的資源、人工資源、社会関係資源など）の遊休化を加速させると言われています。最近ではこのような地域の問題が積み重なり、森林の放置による獣害や災害の発生、地場産業の破たん、疎遠な近所付き合いによる孤独死の増加、コミュニティの崩壊など、地域社会の存在自体が危ぶまれるような事態も起こり始めています。</w:t>
      </w:r>
    </w:p>
    <w:p w14:paraId="53051C92" w14:textId="77777777" w:rsidR="00FE2F43" w:rsidRDefault="00FE2F43" w:rsidP="00FE2F43">
      <w:pPr>
        <w:ind w:firstLineChars="100" w:firstLine="210"/>
      </w:pPr>
      <w:r>
        <w:rPr>
          <w:rFonts w:hint="eastAsia"/>
        </w:rPr>
        <w:t>一方、これらの事態の解決に取り組むと同時に、温室効果ガスの削減や再生可能エネルギーの活用、生物多様性の保全といった、環境に配慮した持続可能な社会への転換も強く求められています。環境問題の主な原因もまた、我々の社会経済活動による環境への影響が自然の許容範囲を超えてしまったためであり、我々が暮らす社会そのもののあり方を問い直すことが求められています。</w:t>
      </w:r>
    </w:p>
    <w:p w14:paraId="0625FD10" w14:textId="77777777" w:rsidR="00FE2F43" w:rsidRDefault="00FE2F43" w:rsidP="00FE2F43">
      <w:pPr>
        <w:ind w:firstLineChars="100" w:firstLine="210"/>
      </w:pPr>
      <w:r>
        <w:rPr>
          <w:rFonts w:hint="eastAsia"/>
        </w:rPr>
        <w:t>これまで東近江市では、市内を中心に活動する様々な人たちが参画して、地域が本来持っている自然の恵みや人々の力を最大限に活かしつつ、毎日の生活の中で豊かさを感じられるような地域社会の将来像を模索し、それを実現するための道筋づくりが進められてきました。具体的には、環境への悪影響を大幅に減らしながら（2030 年までに市内からの温室効果ガス排出量を1990 年比で50％以上削減）、暮らしや仕事の様々な場面で、地域の豊かな自然とのつながりや</w:t>
      </w:r>
      <w:r>
        <w:rPr>
          <w:rFonts w:hint="eastAsia"/>
        </w:rPr>
        <w:lastRenderedPageBreak/>
        <w:t>地域の人同士のつながりが生まれ、地域の人材や資金が地域の中で活発に活かされるような社会の実現を目指しています。</w:t>
      </w:r>
    </w:p>
    <w:p w14:paraId="6FBB5459" w14:textId="72FC5E0D" w:rsidR="00FE2F43" w:rsidRPr="001800FA" w:rsidRDefault="00FE2F43" w:rsidP="001800FA">
      <w:pPr>
        <w:ind w:firstLineChars="100" w:firstLine="210"/>
      </w:pPr>
      <w:r>
        <w:rPr>
          <w:rFonts w:hint="eastAsia"/>
        </w:rPr>
        <w:t>「東近江三方よし基金」では、このような市の目指すべき将来社会像の実現につながる、社会的に意義のある事業を助成の対象としています。</w:t>
      </w:r>
      <w:r w:rsidR="001800FA">
        <w:br w:type="page"/>
      </w:r>
    </w:p>
    <w:p w14:paraId="64FCAD63" w14:textId="38D0F57B" w:rsidR="00C60D33" w:rsidRDefault="00C60D33" w:rsidP="00ED2C7D">
      <w:pPr>
        <w:rPr>
          <w:b/>
          <w:bCs/>
        </w:rPr>
      </w:pPr>
      <w:r>
        <w:rPr>
          <w:rFonts w:hint="eastAsia"/>
          <w:b/>
          <w:bCs/>
        </w:rPr>
        <w:lastRenderedPageBreak/>
        <w:t>【申請の要項】</w:t>
      </w:r>
    </w:p>
    <w:p w14:paraId="5056851E" w14:textId="4CD126B9" w:rsidR="00ED2C7D" w:rsidRDefault="00AB5CFD" w:rsidP="00ED2C7D">
      <w:pPr>
        <w:rPr>
          <w:b/>
          <w:bCs/>
        </w:rPr>
      </w:pPr>
      <w:r w:rsidRPr="00ED2C7D">
        <w:rPr>
          <w:rFonts w:hint="eastAsia"/>
          <w:b/>
          <w:bCs/>
        </w:rPr>
        <w:t>対象事業の</w:t>
      </w:r>
      <w:r w:rsidR="001800FA">
        <w:rPr>
          <w:rFonts w:hint="eastAsia"/>
          <w:b/>
          <w:bCs/>
        </w:rPr>
        <w:t>要件</w:t>
      </w:r>
      <w:r w:rsidR="001400F6">
        <w:rPr>
          <w:rFonts w:hint="eastAsia"/>
          <w:b/>
          <w:bCs/>
        </w:rPr>
        <w:t>（</w:t>
      </w:r>
      <w:r w:rsidR="00AC4EC3">
        <w:rPr>
          <w:rFonts w:hint="eastAsia"/>
          <w:b/>
          <w:bCs/>
        </w:rPr>
        <w:t>すべて満たすこと</w:t>
      </w:r>
      <w:r w:rsidR="001800FA">
        <w:rPr>
          <w:rFonts w:hint="eastAsia"/>
          <w:b/>
          <w:bCs/>
        </w:rPr>
        <w:t>が条件となります。</w:t>
      </w:r>
      <w:r w:rsidR="001400F6">
        <w:rPr>
          <w:rFonts w:hint="eastAsia"/>
          <w:b/>
          <w:bCs/>
        </w:rPr>
        <w:t>）</w:t>
      </w:r>
    </w:p>
    <w:p w14:paraId="3EBB495F" w14:textId="12F807F9" w:rsidR="003D25E2" w:rsidRDefault="003D25E2" w:rsidP="0052405B">
      <w:pPr>
        <w:ind w:firstLineChars="100" w:firstLine="210"/>
      </w:pPr>
      <w:r>
        <w:rPr>
          <w:rFonts w:hint="eastAsia"/>
        </w:rPr>
        <w:t>・東近江</w:t>
      </w:r>
      <w:r w:rsidR="00D116E9">
        <w:rPr>
          <w:rFonts w:hint="eastAsia"/>
        </w:rPr>
        <w:t>地域</w:t>
      </w:r>
      <w:r>
        <w:rPr>
          <w:rFonts w:hint="eastAsia"/>
        </w:rPr>
        <w:t>の豊かな</w:t>
      </w:r>
      <w:r w:rsidR="00AB5CFD">
        <w:rPr>
          <w:rFonts w:hint="eastAsia"/>
        </w:rPr>
        <w:t>自然資源（</w:t>
      </w:r>
      <w:r>
        <w:rPr>
          <w:rFonts w:hint="eastAsia"/>
        </w:rPr>
        <w:t>森</w:t>
      </w:r>
      <w:r w:rsidR="00AB5CFD">
        <w:rPr>
          <w:rFonts w:hint="eastAsia"/>
        </w:rPr>
        <w:t>・里・川・湖）を活かす</w:t>
      </w:r>
      <w:r>
        <w:rPr>
          <w:rFonts w:hint="eastAsia"/>
        </w:rPr>
        <w:t>事業であること</w:t>
      </w:r>
    </w:p>
    <w:p w14:paraId="598F41CB" w14:textId="4D680192" w:rsidR="00FE2F43" w:rsidRDefault="00FE2F43" w:rsidP="00ED2C7D">
      <w:pPr>
        <w:ind w:firstLineChars="100" w:firstLine="210"/>
      </w:pPr>
      <w:r>
        <w:rPr>
          <w:rFonts w:hint="eastAsia"/>
        </w:rPr>
        <w:t>・東近江市が策定した「東近江市100年の森づくりビジョン」に貢献する事業であること</w:t>
      </w:r>
    </w:p>
    <w:p w14:paraId="749CE616" w14:textId="2FE75AB3" w:rsidR="003D25E2" w:rsidRDefault="003D25E2" w:rsidP="00ED2C7D">
      <w:pPr>
        <w:ind w:firstLineChars="100" w:firstLine="210"/>
      </w:pPr>
      <w:r>
        <w:rPr>
          <w:rFonts w:hint="eastAsia"/>
        </w:rPr>
        <w:t>・エネルギー消費の削減、生物多様性の保全など、環境に配慮した事業であること</w:t>
      </w:r>
    </w:p>
    <w:p w14:paraId="4233C5D0" w14:textId="77777777" w:rsidR="003D25E2" w:rsidRDefault="003D25E2" w:rsidP="00ED2C7D">
      <w:pPr>
        <w:ind w:firstLineChars="100" w:firstLine="210"/>
      </w:pPr>
      <w:r>
        <w:rPr>
          <w:rFonts w:hint="eastAsia"/>
        </w:rPr>
        <w:t>・地域の人と人とのつながりが生まれるような事業であること</w:t>
      </w:r>
    </w:p>
    <w:p w14:paraId="4756B5A7" w14:textId="590ECCC1" w:rsidR="000F17BA" w:rsidRDefault="003D25E2" w:rsidP="00ED2C7D">
      <w:pPr>
        <w:ind w:firstLineChars="100" w:firstLine="210"/>
      </w:pPr>
      <w:r>
        <w:rPr>
          <w:rFonts w:hint="eastAsia"/>
        </w:rPr>
        <w:t>・持続可能な東近江市の将来社会の実現につながる事業であること</w:t>
      </w:r>
      <w:r w:rsidR="000F17BA">
        <w:rPr>
          <w:rFonts w:hint="eastAsia"/>
        </w:rPr>
        <w:t xml:space="preserve">　　　　　　　　　　　　　　　　　　　　　　　　　　　　　　　　　</w:t>
      </w:r>
    </w:p>
    <w:p w14:paraId="468F864F" w14:textId="644714D8" w:rsidR="00C60D33" w:rsidRDefault="000F17BA" w:rsidP="00AD56B2">
      <w:pPr>
        <w:ind w:firstLineChars="100" w:firstLine="210"/>
      </w:pPr>
      <w:r>
        <w:rPr>
          <w:rFonts w:hint="eastAsia"/>
        </w:rPr>
        <w:t>・地域の課題解決につながる</w:t>
      </w:r>
      <w:r w:rsidR="00DA0A84">
        <w:rPr>
          <w:rFonts w:hint="eastAsia"/>
        </w:rPr>
        <w:t>事業である</w:t>
      </w:r>
      <w:r>
        <w:rPr>
          <w:rFonts w:hint="eastAsia"/>
        </w:rPr>
        <w:t>こと</w:t>
      </w:r>
    </w:p>
    <w:p w14:paraId="48E832D2" w14:textId="77777777" w:rsidR="00142638" w:rsidRDefault="00142638" w:rsidP="00AB5CFD">
      <w:pPr>
        <w:rPr>
          <w:b/>
          <w:bCs/>
        </w:rPr>
      </w:pPr>
    </w:p>
    <w:p w14:paraId="636B7EDD" w14:textId="25C9C71C" w:rsidR="001578FB" w:rsidRDefault="00AB5CFD" w:rsidP="00AB5CFD">
      <w:pPr>
        <w:rPr>
          <w:b/>
          <w:bCs/>
        </w:rPr>
      </w:pPr>
      <w:r w:rsidRPr="00ED2C7D">
        <w:rPr>
          <w:rFonts w:hint="eastAsia"/>
          <w:b/>
          <w:bCs/>
        </w:rPr>
        <w:t>対象とする活動</w:t>
      </w:r>
    </w:p>
    <w:p w14:paraId="62F83493" w14:textId="1CDA31BE" w:rsidR="00AB5CFD" w:rsidRPr="00ED2C7D" w:rsidRDefault="001578FB" w:rsidP="00AD56B2">
      <w:pPr>
        <w:pStyle w:val="ab"/>
        <w:numPr>
          <w:ilvl w:val="0"/>
          <w:numId w:val="3"/>
        </w:numPr>
        <w:ind w:leftChars="0" w:left="709" w:hanging="283"/>
        <w:rPr>
          <w:rFonts w:ascii="游明朝" w:eastAsia="游明朝" w:hAnsi="游明朝"/>
          <w:sz w:val="21"/>
          <w:szCs w:val="21"/>
        </w:rPr>
      </w:pPr>
      <w:r w:rsidRPr="00ED2C7D">
        <w:rPr>
          <w:rFonts w:ascii="游明朝" w:eastAsia="游明朝" w:hAnsi="游明朝" w:hint="eastAsia"/>
          <w:sz w:val="21"/>
          <w:szCs w:val="21"/>
        </w:rPr>
        <w:t>森の保全</w:t>
      </w:r>
    </w:p>
    <w:p w14:paraId="48E9365B" w14:textId="393A051B" w:rsidR="001578FB" w:rsidRDefault="001578FB" w:rsidP="00AD56B2">
      <w:pPr>
        <w:pStyle w:val="ab"/>
        <w:numPr>
          <w:ilvl w:val="0"/>
          <w:numId w:val="3"/>
        </w:numPr>
        <w:ind w:leftChars="0" w:left="709" w:hanging="283"/>
        <w:rPr>
          <w:rFonts w:ascii="游明朝" w:eastAsia="游明朝" w:hAnsi="游明朝"/>
          <w:sz w:val="21"/>
          <w:szCs w:val="21"/>
        </w:rPr>
      </w:pPr>
      <w:r>
        <w:rPr>
          <w:rFonts w:ascii="游明朝" w:eastAsia="游明朝" w:hAnsi="游明朝" w:hint="eastAsia"/>
          <w:sz w:val="21"/>
          <w:szCs w:val="21"/>
        </w:rPr>
        <w:t>森の機能の活用</w:t>
      </w:r>
    </w:p>
    <w:p w14:paraId="01E2A3C5" w14:textId="62F10288" w:rsidR="001578FB" w:rsidRDefault="001578FB" w:rsidP="00AD56B2">
      <w:pPr>
        <w:pStyle w:val="ab"/>
        <w:numPr>
          <w:ilvl w:val="0"/>
          <w:numId w:val="3"/>
        </w:numPr>
        <w:ind w:leftChars="0" w:left="709" w:hanging="283"/>
        <w:rPr>
          <w:rFonts w:ascii="游明朝" w:eastAsia="游明朝" w:hAnsi="游明朝"/>
          <w:sz w:val="21"/>
          <w:szCs w:val="21"/>
        </w:rPr>
      </w:pPr>
      <w:r>
        <w:rPr>
          <w:rFonts w:ascii="游明朝" w:eastAsia="游明朝" w:hAnsi="游明朝" w:hint="eastAsia"/>
          <w:sz w:val="21"/>
          <w:szCs w:val="21"/>
        </w:rPr>
        <w:t>森の資源の活用</w:t>
      </w:r>
    </w:p>
    <w:p w14:paraId="52FB1816" w14:textId="5159AD7B" w:rsidR="001578FB" w:rsidRDefault="001578FB" w:rsidP="00AD56B2">
      <w:pPr>
        <w:pStyle w:val="ab"/>
        <w:numPr>
          <w:ilvl w:val="0"/>
          <w:numId w:val="3"/>
        </w:numPr>
        <w:ind w:leftChars="0" w:left="709" w:hanging="283"/>
        <w:rPr>
          <w:rFonts w:ascii="游明朝" w:eastAsia="游明朝" w:hAnsi="游明朝"/>
          <w:sz w:val="21"/>
          <w:szCs w:val="21"/>
        </w:rPr>
      </w:pPr>
      <w:r>
        <w:rPr>
          <w:rFonts w:ascii="游明朝" w:eastAsia="游明朝" w:hAnsi="游明朝" w:hint="eastAsia"/>
          <w:sz w:val="21"/>
          <w:szCs w:val="21"/>
        </w:rPr>
        <w:t>都市との交流</w:t>
      </w:r>
    </w:p>
    <w:p w14:paraId="78611E5F" w14:textId="212FF46E" w:rsidR="001578FB" w:rsidRDefault="001578FB" w:rsidP="00AD56B2">
      <w:pPr>
        <w:pStyle w:val="ab"/>
        <w:numPr>
          <w:ilvl w:val="0"/>
          <w:numId w:val="3"/>
        </w:numPr>
        <w:ind w:leftChars="0" w:left="709" w:hanging="283"/>
        <w:rPr>
          <w:rFonts w:ascii="游明朝" w:eastAsia="游明朝" w:hAnsi="游明朝"/>
          <w:sz w:val="21"/>
          <w:szCs w:val="21"/>
        </w:rPr>
      </w:pPr>
      <w:r>
        <w:rPr>
          <w:rFonts w:ascii="游明朝" w:eastAsia="游明朝" w:hAnsi="游明朝" w:hint="eastAsia"/>
          <w:sz w:val="21"/>
          <w:szCs w:val="21"/>
        </w:rPr>
        <w:t>山村の活性化</w:t>
      </w:r>
    </w:p>
    <w:p w14:paraId="47C0ED10" w14:textId="7ACCD347" w:rsidR="001578FB" w:rsidRDefault="001578FB" w:rsidP="00AD56B2">
      <w:pPr>
        <w:pStyle w:val="ab"/>
        <w:numPr>
          <w:ilvl w:val="0"/>
          <w:numId w:val="3"/>
        </w:numPr>
        <w:ind w:leftChars="0" w:left="709" w:hanging="283"/>
        <w:rPr>
          <w:rFonts w:ascii="游明朝" w:eastAsia="游明朝" w:hAnsi="游明朝"/>
          <w:sz w:val="21"/>
          <w:szCs w:val="21"/>
        </w:rPr>
      </w:pPr>
      <w:r>
        <w:rPr>
          <w:rFonts w:ascii="游明朝" w:eastAsia="游明朝" w:hAnsi="游明朝" w:hint="eastAsia"/>
          <w:sz w:val="21"/>
          <w:szCs w:val="21"/>
        </w:rPr>
        <w:t>森の文化の継承</w:t>
      </w:r>
    </w:p>
    <w:p w14:paraId="72AF931F" w14:textId="14344E6F" w:rsidR="00C60D33" w:rsidRPr="00AD56B2" w:rsidRDefault="001578FB" w:rsidP="00AD56B2">
      <w:pPr>
        <w:pStyle w:val="ab"/>
        <w:numPr>
          <w:ilvl w:val="0"/>
          <w:numId w:val="3"/>
        </w:numPr>
        <w:ind w:leftChars="0" w:left="709" w:hanging="283"/>
        <w:rPr>
          <w:rFonts w:ascii="游明朝" w:eastAsia="游明朝" w:hAnsi="游明朝"/>
          <w:sz w:val="21"/>
          <w:szCs w:val="21"/>
        </w:rPr>
      </w:pPr>
      <w:r>
        <w:rPr>
          <w:rFonts w:ascii="游明朝" w:eastAsia="游明朝" w:hAnsi="游明朝" w:hint="eastAsia"/>
          <w:sz w:val="21"/>
          <w:szCs w:val="21"/>
        </w:rPr>
        <w:t>その他</w:t>
      </w:r>
      <w:r w:rsidR="003A4E95">
        <w:rPr>
          <w:rFonts w:ascii="游明朝" w:eastAsia="游明朝" w:hAnsi="游明朝" w:hint="eastAsia"/>
          <w:sz w:val="21"/>
          <w:szCs w:val="21"/>
        </w:rPr>
        <w:t>、</w:t>
      </w:r>
      <w:r>
        <w:rPr>
          <w:rFonts w:ascii="游明朝" w:eastAsia="游明朝" w:hAnsi="游明朝" w:hint="eastAsia"/>
          <w:sz w:val="21"/>
          <w:szCs w:val="21"/>
        </w:rPr>
        <w:t>本基金の趣旨に適う活動</w:t>
      </w:r>
    </w:p>
    <w:p w14:paraId="575C9333" w14:textId="77777777" w:rsidR="00142638" w:rsidRDefault="00142638" w:rsidP="000F17BA">
      <w:pPr>
        <w:rPr>
          <w:b/>
          <w:bCs/>
        </w:rPr>
      </w:pPr>
    </w:p>
    <w:p w14:paraId="7964CF7A" w14:textId="7619D064" w:rsidR="000F17BA" w:rsidRPr="00ED2C7D" w:rsidRDefault="000F17BA" w:rsidP="000F17BA">
      <w:pPr>
        <w:rPr>
          <w:b/>
          <w:bCs/>
        </w:rPr>
      </w:pPr>
      <w:r w:rsidRPr="00ED2C7D">
        <w:rPr>
          <w:rFonts w:hint="eastAsia"/>
          <w:b/>
          <w:bCs/>
        </w:rPr>
        <w:t>対象団体</w:t>
      </w:r>
      <w:r w:rsidRPr="00ED2C7D">
        <w:rPr>
          <w:b/>
          <w:bCs/>
        </w:rPr>
        <w:t xml:space="preserve"> </w:t>
      </w:r>
    </w:p>
    <w:p w14:paraId="033B2E7C" w14:textId="65B96040" w:rsidR="00D116E9" w:rsidRDefault="000F17BA" w:rsidP="000F17BA">
      <w:r>
        <w:rPr>
          <w:rFonts w:hint="eastAsia"/>
        </w:rPr>
        <w:t xml:space="preserve">　東近江市内で事業を行う団体もしくは企業（個人は対象外）</w:t>
      </w:r>
    </w:p>
    <w:p w14:paraId="19321BED" w14:textId="77777777" w:rsidR="00142638" w:rsidRDefault="00142638" w:rsidP="000F17BA">
      <w:pPr>
        <w:rPr>
          <w:b/>
          <w:bCs/>
        </w:rPr>
      </w:pPr>
    </w:p>
    <w:p w14:paraId="517FF542" w14:textId="1587E392" w:rsidR="000F17BA" w:rsidRPr="00ED2C7D" w:rsidRDefault="000F17BA" w:rsidP="000F17BA">
      <w:pPr>
        <w:rPr>
          <w:b/>
          <w:bCs/>
        </w:rPr>
      </w:pPr>
      <w:r w:rsidRPr="00ED2C7D">
        <w:rPr>
          <w:rFonts w:hint="eastAsia"/>
          <w:b/>
          <w:bCs/>
        </w:rPr>
        <w:t xml:space="preserve">助成額　　　　　　　　　　　　　　　　　　　　　　　　　　　　　　　　</w:t>
      </w:r>
    </w:p>
    <w:p w14:paraId="5B402E33" w14:textId="68EFB7F1" w:rsidR="003A4E95" w:rsidRDefault="000F17BA" w:rsidP="003A4E95">
      <w:pPr>
        <w:pStyle w:val="ab"/>
        <w:numPr>
          <w:ilvl w:val="0"/>
          <w:numId w:val="4"/>
        </w:numPr>
        <w:ind w:leftChars="0"/>
        <w:rPr>
          <w:rFonts w:asciiTheme="minorHAnsi" w:eastAsiaTheme="minorHAnsi" w:hAnsiTheme="minorHAnsi"/>
          <w:sz w:val="21"/>
          <w:szCs w:val="21"/>
        </w:rPr>
      </w:pPr>
      <w:r w:rsidRPr="00ED2C7D">
        <w:rPr>
          <w:rFonts w:asciiTheme="minorHAnsi" w:eastAsiaTheme="minorHAnsi" w:hAnsiTheme="minorHAnsi" w:hint="eastAsia"/>
          <w:sz w:val="21"/>
          <w:szCs w:val="21"/>
        </w:rPr>
        <w:t xml:space="preserve">１団体あたり　</w:t>
      </w:r>
      <w:r w:rsidR="00D116E9" w:rsidRPr="00ED2C7D">
        <w:rPr>
          <w:rFonts w:asciiTheme="minorHAnsi" w:eastAsiaTheme="minorHAnsi" w:hAnsiTheme="minorHAnsi"/>
          <w:sz w:val="21"/>
          <w:szCs w:val="21"/>
        </w:rPr>
        <w:t>5</w:t>
      </w:r>
      <w:r w:rsidR="0010407C" w:rsidRPr="00ED2C7D">
        <w:rPr>
          <w:rFonts w:asciiTheme="minorHAnsi" w:eastAsiaTheme="minorHAnsi" w:hAnsiTheme="minorHAnsi" w:hint="eastAsia"/>
          <w:sz w:val="21"/>
          <w:szCs w:val="21"/>
        </w:rPr>
        <w:t>0</w:t>
      </w:r>
      <w:r w:rsidRPr="00ED2C7D">
        <w:rPr>
          <w:rFonts w:asciiTheme="minorHAnsi" w:eastAsiaTheme="minorHAnsi" w:hAnsiTheme="minorHAnsi"/>
          <w:sz w:val="21"/>
          <w:szCs w:val="21"/>
        </w:rPr>
        <w:t>万円</w:t>
      </w:r>
      <w:r w:rsidR="00040732" w:rsidRPr="00ED2C7D">
        <w:rPr>
          <w:rFonts w:asciiTheme="minorHAnsi" w:eastAsiaTheme="minorHAnsi" w:hAnsiTheme="minorHAnsi" w:hint="eastAsia"/>
          <w:sz w:val="21"/>
          <w:szCs w:val="21"/>
        </w:rPr>
        <w:t>以内</w:t>
      </w:r>
      <w:r w:rsidR="003A4E95" w:rsidRPr="00ED2C7D">
        <w:rPr>
          <w:rFonts w:asciiTheme="minorHAnsi" w:eastAsiaTheme="minorHAnsi" w:hAnsiTheme="minorHAnsi" w:hint="eastAsia"/>
          <w:sz w:val="21"/>
          <w:szCs w:val="21"/>
        </w:rPr>
        <w:t>（ビジネス化を主たる目的としない活動）</w:t>
      </w:r>
    </w:p>
    <w:p w14:paraId="2B6E189D" w14:textId="402369ED" w:rsidR="00ED2C7D" w:rsidRPr="008201ED" w:rsidRDefault="003A4E95" w:rsidP="000F17BA">
      <w:pPr>
        <w:pStyle w:val="ab"/>
        <w:numPr>
          <w:ilvl w:val="0"/>
          <w:numId w:val="4"/>
        </w:numPr>
        <w:ind w:leftChars="0"/>
        <w:rPr>
          <w:rFonts w:asciiTheme="minorHAnsi" w:eastAsiaTheme="minorHAnsi" w:hAnsiTheme="minorHAnsi"/>
          <w:sz w:val="21"/>
          <w:szCs w:val="21"/>
        </w:rPr>
      </w:pPr>
      <w:r w:rsidRPr="00ED2C7D">
        <w:rPr>
          <w:rFonts w:asciiTheme="minorHAnsi" w:eastAsiaTheme="minorHAnsi" w:hAnsiTheme="minorHAnsi" w:hint="eastAsia"/>
          <w:sz w:val="21"/>
          <w:szCs w:val="21"/>
        </w:rPr>
        <w:t>１団体あたり</w:t>
      </w:r>
      <w:r w:rsidR="006B0A97">
        <w:rPr>
          <w:rFonts w:asciiTheme="minorHAnsi" w:eastAsiaTheme="minorHAnsi" w:hAnsiTheme="minorHAnsi"/>
          <w:sz w:val="21"/>
          <w:szCs w:val="21"/>
        </w:rPr>
        <w:t>10</w:t>
      </w:r>
      <w:r w:rsidRPr="00ED2C7D">
        <w:rPr>
          <w:rFonts w:asciiTheme="minorHAnsi" w:eastAsiaTheme="minorHAnsi" w:hAnsiTheme="minorHAnsi" w:hint="eastAsia"/>
          <w:sz w:val="21"/>
          <w:szCs w:val="21"/>
        </w:rPr>
        <w:t>0</w:t>
      </w:r>
      <w:r w:rsidRPr="00ED2C7D">
        <w:rPr>
          <w:rFonts w:asciiTheme="minorHAnsi" w:eastAsiaTheme="minorHAnsi" w:hAnsiTheme="minorHAnsi"/>
          <w:sz w:val="21"/>
          <w:szCs w:val="21"/>
        </w:rPr>
        <w:t>万円</w:t>
      </w:r>
      <w:r w:rsidRPr="00ED2C7D">
        <w:rPr>
          <w:rFonts w:asciiTheme="minorHAnsi" w:eastAsiaTheme="minorHAnsi" w:hAnsiTheme="minorHAnsi" w:hint="eastAsia"/>
          <w:sz w:val="21"/>
          <w:szCs w:val="21"/>
        </w:rPr>
        <w:t>以内（</w:t>
      </w:r>
      <w:r w:rsidR="006B0A97">
        <w:rPr>
          <w:rFonts w:asciiTheme="minorHAnsi" w:eastAsiaTheme="minorHAnsi" w:hAnsiTheme="minorHAnsi" w:hint="eastAsia"/>
          <w:sz w:val="21"/>
          <w:szCs w:val="21"/>
        </w:rPr>
        <w:t>主に</w:t>
      </w:r>
      <w:r w:rsidRPr="00ED2C7D">
        <w:rPr>
          <w:rFonts w:asciiTheme="minorHAnsi" w:eastAsiaTheme="minorHAnsi" w:hAnsiTheme="minorHAnsi" w:hint="eastAsia"/>
          <w:sz w:val="21"/>
          <w:szCs w:val="21"/>
        </w:rPr>
        <w:t>ビジネス化を目的とし</w:t>
      </w:r>
      <w:r w:rsidR="006B0A97">
        <w:rPr>
          <w:rFonts w:asciiTheme="minorHAnsi" w:eastAsiaTheme="minorHAnsi" w:hAnsiTheme="minorHAnsi" w:hint="eastAsia"/>
          <w:sz w:val="21"/>
          <w:szCs w:val="21"/>
        </w:rPr>
        <w:t>ている</w:t>
      </w:r>
      <w:r w:rsidRPr="00ED2C7D">
        <w:rPr>
          <w:rFonts w:asciiTheme="minorHAnsi" w:eastAsiaTheme="minorHAnsi" w:hAnsiTheme="minorHAnsi" w:hint="eastAsia"/>
          <w:sz w:val="21"/>
          <w:szCs w:val="21"/>
        </w:rPr>
        <w:t>活動）</w:t>
      </w:r>
    </w:p>
    <w:p w14:paraId="1258A193" w14:textId="77777777" w:rsidR="00142638" w:rsidRDefault="00142638" w:rsidP="000F17BA">
      <w:pPr>
        <w:rPr>
          <w:b/>
          <w:bCs/>
        </w:rPr>
      </w:pPr>
    </w:p>
    <w:p w14:paraId="66D43E83" w14:textId="32661C4E" w:rsidR="000F17BA" w:rsidRDefault="000F17BA" w:rsidP="000F17BA">
      <w:r w:rsidRPr="00ED2C7D">
        <w:rPr>
          <w:rFonts w:hint="eastAsia"/>
          <w:b/>
          <w:bCs/>
        </w:rPr>
        <w:t>申請</w:t>
      </w:r>
      <w:r w:rsidR="00040732" w:rsidRPr="00ED2C7D">
        <w:rPr>
          <w:rFonts w:hint="eastAsia"/>
          <w:b/>
          <w:bCs/>
        </w:rPr>
        <w:t>と</w:t>
      </w:r>
      <w:r w:rsidRPr="00ED2C7D">
        <w:rPr>
          <w:rFonts w:hint="eastAsia"/>
          <w:b/>
          <w:bCs/>
        </w:rPr>
        <w:t>選考の流れ</w:t>
      </w:r>
      <w:r>
        <w:rPr>
          <w:rFonts w:hint="eastAsia"/>
        </w:rPr>
        <w:t xml:space="preserve">　　　　　　　　　　　　　　　　　　　　　　　　　　　　　</w:t>
      </w:r>
    </w:p>
    <w:p w14:paraId="7C879D3C" w14:textId="0E264121" w:rsidR="000F17BA" w:rsidRDefault="00040732" w:rsidP="00ED2C7D">
      <w:pPr>
        <w:ind w:firstLineChars="100" w:firstLine="210"/>
      </w:pPr>
      <w:r>
        <w:t>a</w:t>
      </w:r>
      <w:r w:rsidR="000F17BA">
        <w:t>. 一次選考(書類</w:t>
      </w:r>
      <w:r>
        <w:rPr>
          <w:rFonts w:hint="eastAsia"/>
        </w:rPr>
        <w:t>による</w:t>
      </w:r>
      <w:r w:rsidR="000F17BA">
        <w:t>選考)</w:t>
      </w:r>
    </w:p>
    <w:p w14:paraId="79A811EF" w14:textId="6B1F3D77" w:rsidR="000F17BA" w:rsidRDefault="00040732" w:rsidP="0010407C">
      <w:pPr>
        <w:ind w:firstLineChars="100" w:firstLine="210"/>
      </w:pPr>
      <w:r>
        <w:t>b</w:t>
      </w:r>
      <w:r w:rsidR="000F17BA">
        <w:t>. 二次選考(</w:t>
      </w:r>
      <w:r>
        <w:rPr>
          <w:rFonts w:hint="eastAsia"/>
        </w:rPr>
        <w:t>プレゼンに基づく</w:t>
      </w:r>
      <w:r w:rsidR="000F17BA">
        <w:t>選考)</w:t>
      </w:r>
    </w:p>
    <w:p w14:paraId="33B66F03" w14:textId="741087CD" w:rsidR="00C60D33" w:rsidRDefault="00040732" w:rsidP="000F17BA">
      <w:r>
        <w:rPr>
          <w:rFonts w:hint="eastAsia"/>
        </w:rPr>
        <w:t xml:space="preserve">　　選考は</w:t>
      </w:r>
      <w:r w:rsidR="006B0A97">
        <w:rPr>
          <w:rFonts w:hint="eastAsia"/>
        </w:rPr>
        <w:t>、</w:t>
      </w:r>
      <w:r>
        <w:rPr>
          <w:rFonts w:hint="eastAsia"/>
        </w:rPr>
        <w:t>理事長が選任した選考委員会が行</w:t>
      </w:r>
      <w:r w:rsidR="00E22DAF">
        <w:rPr>
          <w:rFonts w:hint="eastAsia"/>
        </w:rPr>
        <w:t>います</w:t>
      </w:r>
      <w:r>
        <w:rPr>
          <w:rFonts w:hint="eastAsia"/>
        </w:rPr>
        <w:t>。</w:t>
      </w:r>
    </w:p>
    <w:p w14:paraId="12EA0F47" w14:textId="77777777" w:rsidR="00142638" w:rsidRDefault="00142638" w:rsidP="000F17BA">
      <w:pPr>
        <w:rPr>
          <w:b/>
          <w:bCs/>
        </w:rPr>
      </w:pPr>
    </w:p>
    <w:p w14:paraId="05184FDC" w14:textId="6D3B3195" w:rsidR="000F17BA" w:rsidRPr="00ED2C7D" w:rsidRDefault="000F17BA" w:rsidP="000F17BA">
      <w:pPr>
        <w:rPr>
          <w:b/>
          <w:bCs/>
        </w:rPr>
      </w:pPr>
      <w:r w:rsidRPr="00ED2C7D">
        <w:rPr>
          <w:rFonts w:hint="eastAsia"/>
          <w:b/>
          <w:bCs/>
        </w:rPr>
        <w:t xml:space="preserve">選考の視点　　　　　　　　　　　　　　　　　　　　　　　　　　　　　　　　</w:t>
      </w:r>
    </w:p>
    <w:p w14:paraId="10BC65F8" w14:textId="6A4690C8" w:rsidR="000F17BA" w:rsidRDefault="000F17BA" w:rsidP="000F17BA">
      <w:r>
        <w:rPr>
          <w:rFonts w:hint="eastAsia"/>
        </w:rPr>
        <w:t xml:space="preserve">　本助成の選考においては、次の</w:t>
      </w:r>
      <w:r w:rsidR="00604354">
        <w:t>a</w:t>
      </w:r>
      <w:r w:rsidR="00604354">
        <w:rPr>
          <w:rFonts w:hint="eastAsia"/>
        </w:rPr>
        <w:t>～</w:t>
      </w:r>
      <w:r w:rsidR="00604354">
        <w:t>d</w:t>
      </w:r>
      <w:r>
        <w:t>を考慮して選考をすすめます。</w:t>
      </w:r>
    </w:p>
    <w:p w14:paraId="26A093AB" w14:textId="57770388" w:rsidR="000F17BA" w:rsidRDefault="000F17BA" w:rsidP="00604354">
      <w:pPr>
        <w:ind w:firstLineChars="100" w:firstLine="210"/>
      </w:pPr>
      <w:r>
        <w:t>a. 応募書類はすべてそろってい</w:t>
      </w:r>
      <w:r w:rsidR="00604354">
        <w:rPr>
          <w:rFonts w:hint="eastAsia"/>
        </w:rPr>
        <w:t>る</w:t>
      </w:r>
      <w:r>
        <w:t>か、記入もれ・添付もれがないか</w:t>
      </w:r>
    </w:p>
    <w:p w14:paraId="794DBFEA" w14:textId="77777777" w:rsidR="000F17BA" w:rsidRDefault="000F17BA" w:rsidP="0010407C">
      <w:pPr>
        <w:ind w:firstLineChars="100" w:firstLine="210"/>
      </w:pPr>
      <w:r>
        <w:t>b. 申請事業が本助成の趣旨や条件に合致しているか</w:t>
      </w:r>
    </w:p>
    <w:p w14:paraId="414D6251" w14:textId="167E021F" w:rsidR="000F17BA" w:rsidRDefault="000F17BA" w:rsidP="00D116E9">
      <w:pPr>
        <w:ind w:firstLineChars="100" w:firstLine="210"/>
      </w:pPr>
      <w:r>
        <w:t>c.</w:t>
      </w:r>
      <w:r w:rsidR="00866172">
        <w:t xml:space="preserve"> </w:t>
      </w:r>
      <w:r>
        <w:t>他の財源(寄附・</w:t>
      </w:r>
      <w:proofErr w:type="gramStart"/>
      <w:r>
        <w:t>事業収入等)では</w:t>
      </w:r>
      <w:proofErr w:type="gramEnd"/>
      <w:r>
        <w:t>不可能か</w:t>
      </w:r>
    </w:p>
    <w:p w14:paraId="262F2C56" w14:textId="56B0FF39" w:rsidR="00F002B6" w:rsidRDefault="00D116E9" w:rsidP="00F002B6">
      <w:pPr>
        <w:ind w:firstLineChars="100" w:firstLine="210"/>
      </w:pPr>
      <w:r>
        <w:t>d</w:t>
      </w:r>
      <w:r w:rsidR="000F17BA">
        <w:t>. 申請事業の実施に、特に下記の点で社会的な意義があるか</w:t>
      </w:r>
    </w:p>
    <w:p w14:paraId="129073A0" w14:textId="4AB06F81" w:rsidR="001800FA" w:rsidRDefault="001800FA" w:rsidP="001800FA">
      <w:pPr>
        <w:ind w:firstLineChars="100" w:firstLine="210"/>
      </w:pPr>
      <w:r>
        <w:br w:type="page"/>
      </w:r>
    </w:p>
    <w:p w14:paraId="2B5F59B3" w14:textId="28843064" w:rsidR="000F17BA" w:rsidRDefault="000F17BA" w:rsidP="0010407C">
      <w:pPr>
        <w:ind w:firstLineChars="100" w:firstLine="210"/>
      </w:pPr>
      <w:r>
        <w:rPr>
          <w:rFonts w:hint="eastAsia"/>
        </w:rPr>
        <w:lastRenderedPageBreak/>
        <w:t>□</w:t>
      </w:r>
      <w:r>
        <w:t xml:space="preserve"> 必要性(ニーズを把握し反映していること)</w:t>
      </w:r>
    </w:p>
    <w:p w14:paraId="0400EF37" w14:textId="77777777" w:rsidR="000F17BA" w:rsidRDefault="000F17BA" w:rsidP="0010407C">
      <w:pPr>
        <w:ind w:firstLineChars="100" w:firstLine="210"/>
      </w:pPr>
      <w:r>
        <w:rPr>
          <w:rFonts w:hint="eastAsia"/>
        </w:rPr>
        <w:t>□</w:t>
      </w:r>
      <w:r>
        <w:t xml:space="preserve"> 独自性(独自のアプローチがあること)</w:t>
      </w:r>
    </w:p>
    <w:p w14:paraId="3F9761F0" w14:textId="77777777" w:rsidR="00B642FD" w:rsidRDefault="000F17BA" w:rsidP="00B642FD">
      <w:pPr>
        <w:ind w:firstLineChars="100" w:firstLine="210"/>
      </w:pPr>
      <w:r>
        <w:rPr>
          <w:rFonts w:hint="eastAsia"/>
        </w:rPr>
        <w:t>□</w:t>
      </w:r>
      <w:r>
        <w:t xml:space="preserve"> 実現性(成果を挙げるために具体的な計画・予算・人的資源があること)</w:t>
      </w:r>
    </w:p>
    <w:p w14:paraId="32E5B386" w14:textId="39CD0428" w:rsidR="000F17BA" w:rsidRPr="0065202A" w:rsidRDefault="00B642FD" w:rsidP="00B642FD">
      <w:pPr>
        <w:ind w:firstLineChars="100" w:firstLine="210"/>
      </w:pPr>
      <w:r>
        <w:rPr>
          <w:rFonts w:hint="eastAsia"/>
        </w:rPr>
        <w:t>□ 継続性</w:t>
      </w:r>
      <w:r>
        <w:rPr>
          <w:rFonts w:ascii="ＭＳ 明朝" w:eastAsia="ＭＳ 明朝" w:hAnsi="ＭＳ 明朝" w:cs="ＭＳ 明朝" w:hint="eastAsia"/>
        </w:rPr>
        <w:t>(団体の目的が明確で、</w:t>
      </w:r>
      <w:r w:rsidR="0065202A">
        <w:rPr>
          <w:rFonts w:ascii="ＭＳ 明朝" w:eastAsia="ＭＳ 明朝" w:hAnsi="ＭＳ 明朝" w:cs="ＭＳ 明朝" w:hint="eastAsia"/>
        </w:rPr>
        <w:t>目標</w:t>
      </w:r>
      <w:r>
        <w:rPr>
          <w:rFonts w:ascii="ＭＳ 明朝" w:eastAsia="ＭＳ 明朝" w:hAnsi="ＭＳ 明朝" w:cs="ＭＳ 明朝" w:hint="eastAsia"/>
        </w:rPr>
        <w:t>に向けて活動が</w:t>
      </w:r>
      <w:r w:rsidR="0065202A">
        <w:rPr>
          <w:rFonts w:ascii="ＭＳ 明朝" w:eastAsia="ＭＳ 明朝" w:hAnsi="ＭＳ 明朝" w:cs="ＭＳ 明朝" w:hint="eastAsia"/>
        </w:rPr>
        <w:t>続けられる体制や計画があること)</w:t>
      </w:r>
    </w:p>
    <w:p w14:paraId="46ABB5F6" w14:textId="26110B5A" w:rsidR="00F770D1" w:rsidRPr="00F770D1" w:rsidRDefault="000F17BA" w:rsidP="00F770D1">
      <w:pPr>
        <w:ind w:firstLineChars="100" w:firstLine="210"/>
      </w:pPr>
      <w:r>
        <w:rPr>
          <w:rFonts w:hint="eastAsia"/>
        </w:rPr>
        <w:t>□</w:t>
      </w:r>
      <w:r>
        <w:t xml:space="preserve"> 公益性(</w:t>
      </w:r>
      <w:r w:rsidR="00040732">
        <w:rPr>
          <w:rFonts w:hint="eastAsia"/>
        </w:rPr>
        <w:t>定性的にも</w:t>
      </w:r>
      <w:r w:rsidR="00F770D1">
        <w:rPr>
          <w:rFonts w:hint="eastAsia"/>
        </w:rPr>
        <w:t>定量的にも環境</w:t>
      </w:r>
      <w:r w:rsidR="00040732">
        <w:rPr>
          <w:rFonts w:hint="eastAsia"/>
        </w:rPr>
        <w:t>・</w:t>
      </w:r>
      <w:r w:rsidR="00F770D1">
        <w:rPr>
          <w:rFonts w:hint="eastAsia"/>
        </w:rPr>
        <w:t>経済</w:t>
      </w:r>
      <w:r w:rsidR="00040732">
        <w:rPr>
          <w:rFonts w:hint="eastAsia"/>
        </w:rPr>
        <w:t>・</w:t>
      </w:r>
      <w:r w:rsidR="00F770D1">
        <w:rPr>
          <w:rFonts w:hint="eastAsia"/>
        </w:rPr>
        <w:t>社会の視点から効果があること)</w:t>
      </w:r>
    </w:p>
    <w:p w14:paraId="416B89B4" w14:textId="7259EEFB" w:rsidR="00142638" w:rsidRDefault="000F17BA" w:rsidP="00142638">
      <w:pPr>
        <w:ind w:firstLineChars="100" w:firstLine="210"/>
      </w:pPr>
      <w:r>
        <w:rPr>
          <w:rFonts w:hint="eastAsia"/>
        </w:rPr>
        <w:t>□</w:t>
      </w:r>
      <w:r>
        <w:t xml:space="preserve"> 有効性(事業の成果が</w:t>
      </w:r>
      <w:r w:rsidR="0010407C">
        <w:rPr>
          <w:rFonts w:hint="eastAsia"/>
        </w:rPr>
        <w:t>事業者の育成</w:t>
      </w:r>
      <w:r>
        <w:t>に寄与し</w:t>
      </w:r>
      <w:r w:rsidR="006B0A97">
        <w:rPr>
          <w:rFonts w:hint="eastAsia"/>
        </w:rPr>
        <w:t>、</w:t>
      </w:r>
      <w:r w:rsidR="0010407C">
        <w:rPr>
          <w:rFonts w:hint="eastAsia"/>
        </w:rPr>
        <w:t>地域の</w:t>
      </w:r>
      <w:r>
        <w:t>課題解決のために有効であること)</w:t>
      </w:r>
    </w:p>
    <w:p w14:paraId="3FA1B946" w14:textId="77777777" w:rsidR="00142638" w:rsidRDefault="00142638" w:rsidP="0052405B">
      <w:pPr>
        <w:rPr>
          <w:b/>
          <w:bCs/>
        </w:rPr>
      </w:pPr>
    </w:p>
    <w:p w14:paraId="1DAD1E46" w14:textId="024C2E88" w:rsidR="00F770D1" w:rsidRDefault="00F770D1" w:rsidP="0052405B">
      <w:r w:rsidRPr="00ED2C7D">
        <w:rPr>
          <w:rFonts w:hint="eastAsia"/>
          <w:b/>
          <w:bCs/>
        </w:rPr>
        <w:t>助成金の支払</w:t>
      </w:r>
    </w:p>
    <w:p w14:paraId="7C93B592" w14:textId="074746CD" w:rsidR="00F770D1" w:rsidRDefault="00F770D1" w:rsidP="004E11EA">
      <w:pPr>
        <w:ind w:firstLineChars="100" w:firstLine="210"/>
      </w:pPr>
      <w:r>
        <w:rPr>
          <w:rFonts w:hint="eastAsia"/>
        </w:rPr>
        <w:t>本事業の助成金は、下記の要領で支払いを予定します。</w:t>
      </w:r>
    </w:p>
    <w:p w14:paraId="7F59C825" w14:textId="0C8E44E0" w:rsidR="00F770D1" w:rsidRDefault="00F770D1" w:rsidP="004E11EA">
      <w:pPr>
        <w:ind w:firstLineChars="100" w:firstLine="210"/>
      </w:pPr>
      <w:r>
        <w:rPr>
          <w:rFonts w:hint="eastAsia"/>
        </w:rPr>
        <w:t>a</w:t>
      </w:r>
      <w:r>
        <w:t xml:space="preserve">. </w:t>
      </w:r>
      <w:r>
        <w:rPr>
          <w:rFonts w:hint="eastAsia"/>
        </w:rPr>
        <w:t>採択決定後、申請額の8割程度を</w:t>
      </w:r>
      <w:r w:rsidR="003F62C3">
        <w:rPr>
          <w:rFonts w:hint="eastAsia"/>
        </w:rPr>
        <w:t>概算</w:t>
      </w:r>
      <w:r>
        <w:rPr>
          <w:rFonts w:hint="eastAsia"/>
        </w:rPr>
        <w:t>払い</w:t>
      </w:r>
      <w:r w:rsidR="00E22DAF">
        <w:rPr>
          <w:rFonts w:hint="eastAsia"/>
        </w:rPr>
        <w:t>します</w:t>
      </w:r>
      <w:r>
        <w:rPr>
          <w:rFonts w:hint="eastAsia"/>
        </w:rPr>
        <w:t>。</w:t>
      </w:r>
    </w:p>
    <w:p w14:paraId="64B8873C" w14:textId="62EB5F4D" w:rsidR="00CC531D" w:rsidRDefault="00F770D1" w:rsidP="00AD56B2">
      <w:pPr>
        <w:ind w:firstLineChars="100" w:firstLine="210"/>
      </w:pPr>
      <w:r>
        <w:rPr>
          <w:rFonts w:hint="eastAsia"/>
        </w:rPr>
        <w:t>b</w:t>
      </w:r>
      <w:r>
        <w:t xml:space="preserve">. </w:t>
      </w:r>
      <w:r>
        <w:rPr>
          <w:rFonts w:hint="eastAsia"/>
        </w:rPr>
        <w:t>事業終了後</w:t>
      </w:r>
      <w:r w:rsidR="00E1673A">
        <w:rPr>
          <w:rFonts w:hint="eastAsia"/>
        </w:rPr>
        <w:t>の</w:t>
      </w:r>
      <w:r>
        <w:rPr>
          <w:rFonts w:hint="eastAsia"/>
        </w:rPr>
        <w:t>成果</w:t>
      </w:r>
      <w:r w:rsidR="00E1673A">
        <w:rPr>
          <w:rFonts w:hint="eastAsia"/>
        </w:rPr>
        <w:t>報告</w:t>
      </w:r>
      <w:r w:rsidR="00040732">
        <w:rPr>
          <w:rFonts w:hint="eastAsia"/>
        </w:rPr>
        <w:t>に基づき、選考</w:t>
      </w:r>
      <w:r>
        <w:rPr>
          <w:rFonts w:hint="eastAsia"/>
        </w:rPr>
        <w:t>委員会にて最終支払額を決定し、支払</w:t>
      </w:r>
      <w:r w:rsidR="00E22DAF">
        <w:rPr>
          <w:rFonts w:hint="eastAsia"/>
        </w:rPr>
        <w:t>います</w:t>
      </w:r>
      <w:r>
        <w:rPr>
          <w:rFonts w:hint="eastAsia"/>
        </w:rPr>
        <w:t>。</w:t>
      </w:r>
    </w:p>
    <w:p w14:paraId="3B55DA5F" w14:textId="77777777" w:rsidR="00142638" w:rsidRPr="00CE1B52" w:rsidRDefault="00142638" w:rsidP="00BA4E7E">
      <w:pPr>
        <w:rPr>
          <w:b/>
          <w:bCs/>
        </w:rPr>
      </w:pPr>
    </w:p>
    <w:p w14:paraId="1EC8B8D3" w14:textId="7F31FA22" w:rsidR="00BA4E7E" w:rsidRPr="0052405B" w:rsidRDefault="00957392" w:rsidP="00BA4E7E">
      <w:pPr>
        <w:rPr>
          <w:b/>
          <w:bCs/>
        </w:rPr>
      </w:pPr>
      <w:r w:rsidRPr="0052405B">
        <w:rPr>
          <w:rFonts w:hint="eastAsia"/>
          <w:b/>
          <w:bCs/>
        </w:rPr>
        <w:t>助成事業のサポート</w:t>
      </w:r>
    </w:p>
    <w:p w14:paraId="7FFC4659" w14:textId="46A0277B" w:rsidR="00C60D33" w:rsidRDefault="00C37E12" w:rsidP="0052405B">
      <w:r>
        <w:rPr>
          <w:rFonts w:hint="eastAsia"/>
        </w:rPr>
        <w:t xml:space="preserve">　</w:t>
      </w:r>
      <w:r w:rsidR="00806300">
        <w:rPr>
          <w:rFonts w:hint="eastAsia"/>
        </w:rPr>
        <w:t>事業</w:t>
      </w:r>
      <w:r w:rsidR="00FE7F21">
        <w:rPr>
          <w:rFonts w:hint="eastAsia"/>
        </w:rPr>
        <w:t>の</w:t>
      </w:r>
      <w:r w:rsidR="007A3DEC">
        <w:rPr>
          <w:rFonts w:hint="eastAsia"/>
        </w:rPr>
        <w:t>開始時に成果目標</w:t>
      </w:r>
      <w:r w:rsidR="000D1C81">
        <w:rPr>
          <w:rFonts w:hint="eastAsia"/>
        </w:rPr>
        <w:t>の</w:t>
      </w:r>
      <w:r w:rsidR="007A3DEC">
        <w:rPr>
          <w:rFonts w:hint="eastAsia"/>
        </w:rPr>
        <w:t>設定</w:t>
      </w:r>
      <w:r w:rsidR="00A16AD8">
        <w:rPr>
          <w:rFonts w:hint="eastAsia"/>
        </w:rPr>
        <w:t>をサポート</w:t>
      </w:r>
      <w:r w:rsidR="007A3DEC">
        <w:rPr>
          <w:rFonts w:hint="eastAsia"/>
        </w:rPr>
        <w:t>し、その</w:t>
      </w:r>
      <w:r w:rsidR="008470A8">
        <w:rPr>
          <w:rFonts w:hint="eastAsia"/>
        </w:rPr>
        <w:t>成果</w:t>
      </w:r>
      <w:r w:rsidR="009C2D67">
        <w:rPr>
          <w:rFonts w:hint="eastAsia"/>
        </w:rPr>
        <w:t>目標を達成するため</w:t>
      </w:r>
      <w:r w:rsidR="008470A8">
        <w:rPr>
          <w:rFonts w:hint="eastAsia"/>
        </w:rPr>
        <w:t>のアドバイスを行います。</w:t>
      </w:r>
    </w:p>
    <w:p w14:paraId="150013DB" w14:textId="77777777" w:rsidR="00142638" w:rsidRPr="00E1673A" w:rsidRDefault="00142638" w:rsidP="0052405B">
      <w:pPr>
        <w:rPr>
          <w:b/>
          <w:bCs/>
        </w:rPr>
      </w:pPr>
    </w:p>
    <w:p w14:paraId="56773869" w14:textId="67A73744" w:rsidR="00014350" w:rsidRPr="00ED2C7D" w:rsidRDefault="00014350" w:rsidP="0052405B">
      <w:pPr>
        <w:rPr>
          <w:b/>
          <w:bCs/>
        </w:rPr>
      </w:pPr>
      <w:r w:rsidRPr="00ED2C7D">
        <w:rPr>
          <w:rFonts w:hint="eastAsia"/>
          <w:b/>
          <w:bCs/>
        </w:rPr>
        <w:t>助成対象事業</w:t>
      </w:r>
      <w:r w:rsidR="00040732">
        <w:rPr>
          <w:rFonts w:hint="eastAsia"/>
          <w:b/>
          <w:bCs/>
        </w:rPr>
        <w:t>の</w:t>
      </w:r>
      <w:r w:rsidRPr="00ED2C7D">
        <w:rPr>
          <w:rFonts w:hint="eastAsia"/>
          <w:b/>
          <w:bCs/>
        </w:rPr>
        <w:t>実施期間</w:t>
      </w:r>
    </w:p>
    <w:p w14:paraId="548ABE41" w14:textId="3AB459F7" w:rsidR="00C60D33" w:rsidRPr="00B92464" w:rsidRDefault="00E02511" w:rsidP="00AD56B2">
      <w:pPr>
        <w:ind w:firstLineChars="100" w:firstLine="210"/>
      </w:pPr>
      <w:r>
        <w:rPr>
          <w:rFonts w:hint="eastAsia"/>
        </w:rPr>
        <w:t>2024</w:t>
      </w:r>
      <w:r w:rsidR="00014350">
        <w:rPr>
          <w:rFonts w:hint="eastAsia"/>
        </w:rPr>
        <w:t>年</w:t>
      </w:r>
      <w:r w:rsidR="00D431D1">
        <w:rPr>
          <w:rFonts w:hint="eastAsia"/>
        </w:rPr>
        <w:t>４</w:t>
      </w:r>
      <w:r w:rsidR="00014350">
        <w:rPr>
          <w:rFonts w:hint="eastAsia"/>
        </w:rPr>
        <w:t>月</w:t>
      </w:r>
      <w:r w:rsidR="003343BF">
        <w:rPr>
          <w:rFonts w:hint="eastAsia"/>
        </w:rPr>
        <w:t>1</w:t>
      </w:r>
      <w:r w:rsidR="00014350">
        <w:rPr>
          <w:rFonts w:hint="eastAsia"/>
        </w:rPr>
        <w:t>日～</w:t>
      </w:r>
      <w:r>
        <w:rPr>
          <w:rFonts w:hint="eastAsia"/>
        </w:rPr>
        <w:t>2025</w:t>
      </w:r>
      <w:r w:rsidR="00014350">
        <w:rPr>
          <w:rFonts w:hint="eastAsia"/>
        </w:rPr>
        <w:t>年3月31日</w:t>
      </w:r>
    </w:p>
    <w:p w14:paraId="772E8720" w14:textId="77777777" w:rsidR="00142638" w:rsidRDefault="00142638" w:rsidP="0052405B">
      <w:pPr>
        <w:rPr>
          <w:b/>
          <w:bCs/>
        </w:rPr>
      </w:pPr>
    </w:p>
    <w:p w14:paraId="038F1E6B" w14:textId="3F067E78" w:rsidR="00014350" w:rsidRPr="00ED2C7D" w:rsidRDefault="00014350" w:rsidP="0052405B">
      <w:pPr>
        <w:rPr>
          <w:b/>
          <w:bCs/>
        </w:rPr>
      </w:pPr>
      <w:r w:rsidRPr="00ED2C7D">
        <w:rPr>
          <w:rFonts w:hint="eastAsia"/>
          <w:b/>
          <w:bCs/>
        </w:rPr>
        <w:t>助成申請・相談</w:t>
      </w:r>
      <w:r w:rsidR="00040732">
        <w:rPr>
          <w:rFonts w:hint="eastAsia"/>
          <w:b/>
          <w:bCs/>
        </w:rPr>
        <w:t>の</w:t>
      </w:r>
      <w:r w:rsidRPr="00ED2C7D">
        <w:rPr>
          <w:rFonts w:hint="eastAsia"/>
          <w:b/>
          <w:bCs/>
        </w:rPr>
        <w:t>受付期間</w:t>
      </w:r>
    </w:p>
    <w:p w14:paraId="60C97C17" w14:textId="34C4B130" w:rsidR="00C60D33" w:rsidRDefault="00947BD1" w:rsidP="00AD56B2">
      <w:pPr>
        <w:ind w:firstLineChars="100" w:firstLine="210"/>
        <w:rPr>
          <w:rFonts w:asciiTheme="minorEastAsia" w:hAnsiTheme="minorEastAsia"/>
        </w:rPr>
      </w:pPr>
      <w:r>
        <w:rPr>
          <w:rFonts w:asciiTheme="minorEastAsia" w:hAnsiTheme="minorEastAsia" w:hint="eastAsia"/>
        </w:rPr>
        <w:t>2024</w:t>
      </w:r>
      <w:r w:rsidR="00014350" w:rsidRPr="00B92464">
        <w:rPr>
          <w:rFonts w:asciiTheme="minorEastAsia" w:hAnsiTheme="minorEastAsia" w:hint="eastAsia"/>
        </w:rPr>
        <w:t>年</w:t>
      </w:r>
      <w:r>
        <w:rPr>
          <w:rFonts w:asciiTheme="minorEastAsia" w:hAnsiTheme="minorEastAsia" w:hint="eastAsia"/>
        </w:rPr>
        <w:t>１</w:t>
      </w:r>
      <w:r w:rsidR="00014350" w:rsidRPr="00B92464">
        <w:rPr>
          <w:rFonts w:asciiTheme="minorEastAsia" w:hAnsiTheme="minorEastAsia" w:hint="eastAsia"/>
        </w:rPr>
        <w:t>月</w:t>
      </w:r>
      <w:r>
        <w:rPr>
          <w:rFonts w:asciiTheme="minorEastAsia" w:hAnsiTheme="minorEastAsia" w:hint="eastAsia"/>
        </w:rPr>
        <w:t>30</w:t>
      </w:r>
      <w:r w:rsidR="00014350" w:rsidRPr="00B92464">
        <w:rPr>
          <w:rFonts w:asciiTheme="minorEastAsia" w:hAnsiTheme="minorEastAsia" w:hint="eastAsia"/>
        </w:rPr>
        <w:t>日～</w:t>
      </w:r>
      <w:r>
        <w:rPr>
          <w:rFonts w:asciiTheme="minorEastAsia" w:hAnsiTheme="minorEastAsia" w:hint="eastAsia"/>
        </w:rPr>
        <w:t>2024</w:t>
      </w:r>
      <w:r w:rsidR="00014350" w:rsidRPr="00B92464">
        <w:rPr>
          <w:rFonts w:asciiTheme="minorEastAsia" w:hAnsiTheme="minorEastAsia" w:hint="eastAsia"/>
        </w:rPr>
        <w:t>年</w:t>
      </w:r>
      <w:r>
        <w:rPr>
          <w:rFonts w:asciiTheme="minorEastAsia" w:hAnsiTheme="minorEastAsia" w:hint="eastAsia"/>
        </w:rPr>
        <w:t>３</w:t>
      </w:r>
      <w:r w:rsidR="00014350" w:rsidRPr="00B92464">
        <w:rPr>
          <w:rFonts w:asciiTheme="minorEastAsia" w:hAnsiTheme="minorEastAsia" w:hint="eastAsia"/>
        </w:rPr>
        <w:t>月</w:t>
      </w:r>
      <w:r w:rsidR="00722F37">
        <w:rPr>
          <w:rFonts w:asciiTheme="minorEastAsia" w:hAnsiTheme="minorEastAsia" w:hint="eastAsia"/>
        </w:rPr>
        <w:t>15</w:t>
      </w:r>
      <w:r w:rsidR="00014350" w:rsidRPr="00B92464">
        <w:rPr>
          <w:rFonts w:asciiTheme="minorEastAsia" w:hAnsiTheme="minorEastAsia" w:hint="eastAsia"/>
        </w:rPr>
        <w:t>日17時まで</w:t>
      </w:r>
    </w:p>
    <w:p w14:paraId="387471BB" w14:textId="77777777" w:rsidR="00142638" w:rsidRDefault="00142638" w:rsidP="00A5476C">
      <w:pPr>
        <w:rPr>
          <w:rFonts w:asciiTheme="minorEastAsia" w:hAnsiTheme="minorEastAsia"/>
          <w:b/>
          <w:bCs/>
        </w:rPr>
      </w:pPr>
    </w:p>
    <w:p w14:paraId="33E2ED8D" w14:textId="4F02C60B" w:rsidR="00A5476C" w:rsidRDefault="00A5476C" w:rsidP="00A5476C">
      <w:pPr>
        <w:rPr>
          <w:rFonts w:asciiTheme="minorEastAsia" w:hAnsiTheme="minorEastAsia"/>
          <w:b/>
          <w:bCs/>
        </w:rPr>
      </w:pPr>
      <w:r w:rsidRPr="00A5476C">
        <w:rPr>
          <w:rFonts w:asciiTheme="minorEastAsia" w:hAnsiTheme="minorEastAsia" w:hint="eastAsia"/>
          <w:b/>
          <w:bCs/>
        </w:rPr>
        <w:t>助成事業選考会</w:t>
      </w:r>
    </w:p>
    <w:p w14:paraId="22AF322B" w14:textId="3BF7ABE4" w:rsidR="00C60D33" w:rsidRPr="00A5476C" w:rsidRDefault="00A5476C" w:rsidP="00A5476C">
      <w:pPr>
        <w:rPr>
          <w:rFonts w:asciiTheme="minorEastAsia" w:hAnsiTheme="minorEastAsia"/>
        </w:rPr>
      </w:pPr>
      <w:r>
        <w:rPr>
          <w:rFonts w:asciiTheme="minorEastAsia" w:hAnsiTheme="minorEastAsia" w:hint="eastAsia"/>
          <w:b/>
          <w:bCs/>
        </w:rPr>
        <w:t xml:space="preserve">　</w:t>
      </w:r>
      <w:r w:rsidRPr="00A5476C">
        <w:rPr>
          <w:rFonts w:asciiTheme="minorEastAsia" w:hAnsiTheme="minorEastAsia" w:hint="eastAsia"/>
        </w:rPr>
        <w:t>202</w:t>
      </w:r>
      <w:r w:rsidR="00F058CE">
        <w:rPr>
          <w:rFonts w:asciiTheme="minorEastAsia" w:hAnsiTheme="minorEastAsia"/>
        </w:rPr>
        <w:t>4</w:t>
      </w:r>
      <w:r w:rsidRPr="00A5476C">
        <w:rPr>
          <w:rFonts w:asciiTheme="minorEastAsia" w:hAnsiTheme="minorEastAsia" w:hint="eastAsia"/>
        </w:rPr>
        <w:t>年</w:t>
      </w:r>
      <w:r w:rsidR="00D431D1">
        <w:rPr>
          <w:rFonts w:asciiTheme="minorEastAsia" w:hAnsiTheme="minorEastAsia" w:hint="eastAsia"/>
        </w:rPr>
        <w:t>３</w:t>
      </w:r>
      <w:r w:rsidRPr="00A5476C">
        <w:rPr>
          <w:rFonts w:asciiTheme="minorEastAsia" w:hAnsiTheme="minorEastAsia" w:hint="eastAsia"/>
        </w:rPr>
        <w:t>月</w:t>
      </w:r>
      <w:r w:rsidR="00D431D1">
        <w:rPr>
          <w:rFonts w:asciiTheme="minorEastAsia" w:hAnsiTheme="minorEastAsia" w:hint="eastAsia"/>
        </w:rPr>
        <w:t>下旬</w:t>
      </w:r>
      <w:r w:rsidR="00AD56B2">
        <w:rPr>
          <w:rFonts w:asciiTheme="minorEastAsia" w:hAnsiTheme="minorEastAsia" w:hint="eastAsia"/>
        </w:rPr>
        <w:t>予定</w:t>
      </w:r>
    </w:p>
    <w:p w14:paraId="254D4A37" w14:textId="77777777" w:rsidR="00142638" w:rsidRDefault="00142638" w:rsidP="0052405B">
      <w:pPr>
        <w:rPr>
          <w:b/>
          <w:bCs/>
        </w:rPr>
      </w:pPr>
    </w:p>
    <w:p w14:paraId="0DF24036" w14:textId="663BF5B0" w:rsidR="00014350" w:rsidRPr="00ED2C7D" w:rsidRDefault="00014350" w:rsidP="0052405B">
      <w:pPr>
        <w:rPr>
          <w:b/>
          <w:bCs/>
        </w:rPr>
      </w:pPr>
      <w:r w:rsidRPr="00ED2C7D">
        <w:rPr>
          <w:rFonts w:hint="eastAsia"/>
          <w:b/>
          <w:bCs/>
        </w:rPr>
        <w:t>申請</w:t>
      </w:r>
      <w:r w:rsidR="00040732" w:rsidRPr="00ED2C7D">
        <w:rPr>
          <w:rFonts w:hint="eastAsia"/>
          <w:b/>
          <w:bCs/>
        </w:rPr>
        <w:t>の</w:t>
      </w:r>
      <w:r w:rsidRPr="00ED2C7D">
        <w:rPr>
          <w:rFonts w:hint="eastAsia"/>
          <w:b/>
          <w:bCs/>
        </w:rPr>
        <w:t>方法</w:t>
      </w:r>
    </w:p>
    <w:p w14:paraId="11F13B8C" w14:textId="77777777" w:rsidR="00142638" w:rsidRDefault="00014350" w:rsidP="00142638">
      <w:pPr>
        <w:ind w:firstLineChars="100" w:firstLine="210"/>
      </w:pPr>
      <w:r>
        <w:rPr>
          <w:rFonts w:hint="eastAsia"/>
        </w:rPr>
        <w:t>申請書</w:t>
      </w:r>
      <w:r w:rsidR="00A5476C">
        <w:rPr>
          <w:rFonts w:hint="eastAsia"/>
        </w:rPr>
        <w:t>（ホームページからダウンロード可能）</w:t>
      </w:r>
      <w:r>
        <w:rPr>
          <w:rFonts w:hint="eastAsia"/>
        </w:rPr>
        <w:t>に必要事項を記入の上、</w:t>
      </w:r>
      <w:r w:rsidR="00A86F47">
        <w:rPr>
          <w:rFonts w:hint="eastAsia"/>
        </w:rPr>
        <w:t>メールに</w:t>
      </w:r>
      <w:r w:rsidR="00A5476C">
        <w:rPr>
          <w:rFonts w:hint="eastAsia"/>
        </w:rPr>
        <w:t>データを添付して申請書類</w:t>
      </w:r>
      <w:r w:rsidR="00A86F47">
        <w:rPr>
          <w:rFonts w:hint="eastAsia"/>
        </w:rPr>
        <w:t>を提出してください。</w:t>
      </w:r>
    </w:p>
    <w:p w14:paraId="48EF130D" w14:textId="7D787A1A" w:rsidR="00014350" w:rsidRDefault="00A86F47" w:rsidP="00142638">
      <w:pPr>
        <w:ind w:firstLineChars="100" w:firstLine="210"/>
      </w:pPr>
      <w:r>
        <w:rPr>
          <w:rFonts w:hint="eastAsia"/>
        </w:rPr>
        <w:t>チラシやリーフレット等の参考資料は別途郵送して頂くことも可能です。</w:t>
      </w:r>
    </w:p>
    <w:p w14:paraId="468B7E29" w14:textId="58540E2B" w:rsidR="009D3349" w:rsidRPr="00142638" w:rsidRDefault="009D3349" w:rsidP="009D3349">
      <w:pPr>
        <w:rPr>
          <w:b/>
          <w:bCs/>
        </w:rPr>
      </w:pPr>
    </w:p>
    <w:p w14:paraId="2BB05C97" w14:textId="599159F6" w:rsidR="008201ED" w:rsidRDefault="00CC531D" w:rsidP="009D3349">
      <w:pPr>
        <w:rPr>
          <w:b/>
          <w:bCs/>
        </w:rPr>
      </w:pPr>
      <w:r>
        <w:rPr>
          <w:rFonts w:hint="eastAsia"/>
          <w:b/>
          <w:bCs/>
        </w:rPr>
        <w:t>=</w:t>
      </w:r>
      <w:r>
        <w:rPr>
          <w:b/>
          <w:bCs/>
        </w:rPr>
        <w:t>==========================================================</w:t>
      </w:r>
    </w:p>
    <w:p w14:paraId="0AC1DDB6" w14:textId="1B6E0AAB" w:rsidR="00A86F47" w:rsidRPr="00ED2C7D" w:rsidRDefault="00A86F47" w:rsidP="00CA69DA">
      <w:pPr>
        <w:jc w:val="right"/>
        <w:rPr>
          <w:b/>
          <w:bCs/>
        </w:rPr>
      </w:pPr>
      <w:r w:rsidRPr="00ED2C7D">
        <w:rPr>
          <w:rFonts w:hint="eastAsia"/>
          <w:b/>
          <w:bCs/>
        </w:rPr>
        <w:t>申請先／問合</w:t>
      </w:r>
      <w:r w:rsidR="00EB1F89">
        <w:rPr>
          <w:rFonts w:hint="eastAsia"/>
          <w:b/>
          <w:bCs/>
        </w:rPr>
        <w:t>せ</w:t>
      </w:r>
      <w:r w:rsidRPr="00ED2C7D">
        <w:rPr>
          <w:rFonts w:hint="eastAsia"/>
          <w:b/>
          <w:bCs/>
        </w:rPr>
        <w:t>先</w:t>
      </w:r>
    </w:p>
    <w:p w14:paraId="06886EE5" w14:textId="7DF3EA95" w:rsidR="008201ED" w:rsidRDefault="0024594B" w:rsidP="00CA69DA">
      <w:pPr>
        <w:ind w:firstLineChars="100" w:firstLine="210"/>
        <w:jc w:val="right"/>
      </w:pPr>
      <w:r>
        <w:rPr>
          <w:rFonts w:hint="eastAsia"/>
        </w:rPr>
        <w:t>公益財団法人東近江三方よし基金</w:t>
      </w:r>
    </w:p>
    <w:p w14:paraId="0907185F" w14:textId="096C5111" w:rsidR="00B92464" w:rsidRDefault="00BA2F9D" w:rsidP="00CA69DA">
      <w:pPr>
        <w:ind w:firstLineChars="100" w:firstLine="210"/>
        <w:jc w:val="right"/>
      </w:pPr>
      <w:r>
        <w:rPr>
          <w:rFonts w:hint="eastAsia"/>
        </w:rPr>
        <w:t>〒</w:t>
      </w:r>
      <w:r>
        <w:t>527-</w:t>
      </w:r>
      <w:r w:rsidR="00CC531D">
        <w:rPr>
          <w:rFonts w:hint="eastAsia"/>
        </w:rPr>
        <w:t>0012　滋賀県東近江市八日市本町9-19</w:t>
      </w:r>
    </w:p>
    <w:p w14:paraId="625B0177" w14:textId="4480289A" w:rsidR="008201ED" w:rsidRDefault="00BA2F9D" w:rsidP="00CA69DA">
      <w:pPr>
        <w:ind w:firstLineChars="100" w:firstLine="210"/>
        <w:jc w:val="right"/>
      </w:pPr>
      <w:r>
        <w:t>TEL 0</w:t>
      </w:r>
      <w:r w:rsidR="00B92464">
        <w:rPr>
          <w:rFonts w:hint="eastAsia"/>
        </w:rPr>
        <w:t>80-2541-9990</w:t>
      </w:r>
      <w:r>
        <w:rPr>
          <w:rFonts w:hint="eastAsia"/>
        </w:rPr>
        <w:t>（平日9:30～17:30</w:t>
      </w:r>
      <w:r w:rsidR="00CA69DA">
        <w:rPr>
          <w:rFonts w:hint="eastAsia"/>
        </w:rPr>
        <w:t>）</w:t>
      </w:r>
    </w:p>
    <w:p w14:paraId="1199BFEF" w14:textId="0E8CA274" w:rsidR="00B1519C" w:rsidRDefault="00BA2F9D" w:rsidP="00CA69DA">
      <w:pPr>
        <w:ind w:firstLineChars="100" w:firstLine="210"/>
        <w:jc w:val="right"/>
      </w:pPr>
      <w:r>
        <w:rPr>
          <w:rFonts w:hint="eastAsia"/>
        </w:rPr>
        <w:t>電子メール：</w:t>
      </w:r>
      <w:hyperlink r:id="rId7" w:history="1">
        <w:r w:rsidRPr="000227BA">
          <w:rPr>
            <w:rStyle w:val="a9"/>
          </w:rPr>
          <w:t>3poyoshi.kikin@gmail.com</w:t>
        </w:r>
      </w:hyperlink>
      <w:r>
        <w:rPr>
          <w:rFonts w:hint="eastAsia"/>
        </w:rPr>
        <w:t xml:space="preserve">　HP：</w:t>
      </w:r>
      <w:hyperlink r:id="rId8" w:history="1">
        <w:r w:rsidR="001B1130" w:rsidRPr="007437E5">
          <w:rPr>
            <w:rStyle w:val="a9"/>
          </w:rPr>
          <w:t>https://3poyoshi.com</w:t>
        </w:r>
      </w:hyperlink>
      <w:r w:rsidR="001B1130">
        <w:t>/</w:t>
      </w:r>
    </w:p>
    <w:sectPr w:rsidR="00B1519C" w:rsidSect="00227F89">
      <w:footerReference w:type="default" r:id="rId9"/>
      <w:pgSz w:w="11906" w:h="16838"/>
      <w:pgMar w:top="1985" w:right="1416" w:bottom="1135" w:left="156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0225D" w14:textId="77777777" w:rsidR="00227F89" w:rsidRDefault="00227F89" w:rsidP="008A21C4">
      <w:r>
        <w:separator/>
      </w:r>
    </w:p>
  </w:endnote>
  <w:endnote w:type="continuationSeparator" w:id="0">
    <w:p w14:paraId="46B92EC4" w14:textId="77777777" w:rsidR="00227F89" w:rsidRDefault="00227F89" w:rsidP="008A21C4">
      <w:r>
        <w:continuationSeparator/>
      </w:r>
    </w:p>
  </w:endnote>
  <w:endnote w:type="continuationNotice" w:id="1">
    <w:p w14:paraId="51277FC9" w14:textId="77777777" w:rsidR="00227F89" w:rsidRDefault="00227F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325154"/>
      <w:docPartObj>
        <w:docPartGallery w:val="Page Numbers (Bottom of Page)"/>
        <w:docPartUnique/>
      </w:docPartObj>
    </w:sdtPr>
    <w:sdtContent>
      <w:p w14:paraId="657C43A2" w14:textId="66C42C6E" w:rsidR="00DB6B8E" w:rsidRDefault="00DB6B8E">
        <w:pPr>
          <w:pStyle w:val="a7"/>
          <w:jc w:val="center"/>
        </w:pPr>
        <w:r>
          <w:fldChar w:fldCharType="begin"/>
        </w:r>
        <w:r>
          <w:instrText>PAGE   \* MERGEFORMAT</w:instrText>
        </w:r>
        <w:r>
          <w:fldChar w:fldCharType="separate"/>
        </w:r>
        <w:r>
          <w:rPr>
            <w:lang w:val="ja-JP"/>
          </w:rPr>
          <w:t>2</w:t>
        </w:r>
        <w:r>
          <w:fldChar w:fldCharType="end"/>
        </w:r>
      </w:p>
    </w:sdtContent>
  </w:sdt>
  <w:p w14:paraId="3660C703" w14:textId="77777777" w:rsidR="00DB6B8E" w:rsidRDefault="00DB6B8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B432B" w14:textId="77777777" w:rsidR="00227F89" w:rsidRDefault="00227F89" w:rsidP="008A21C4">
      <w:r>
        <w:separator/>
      </w:r>
    </w:p>
  </w:footnote>
  <w:footnote w:type="continuationSeparator" w:id="0">
    <w:p w14:paraId="67ABCC75" w14:textId="77777777" w:rsidR="00227F89" w:rsidRDefault="00227F89" w:rsidP="008A21C4">
      <w:r>
        <w:continuationSeparator/>
      </w:r>
    </w:p>
  </w:footnote>
  <w:footnote w:type="continuationNotice" w:id="1">
    <w:p w14:paraId="69C9A9A2" w14:textId="77777777" w:rsidR="00227F89" w:rsidRDefault="00227F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43B96"/>
    <w:multiLevelType w:val="hybridMultilevel"/>
    <w:tmpl w:val="D56ABFBE"/>
    <w:lvl w:ilvl="0" w:tplc="E36C430E">
      <w:start w:val="1"/>
      <w:numFmt w:val="lowerLetter"/>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8D409E1"/>
    <w:multiLevelType w:val="hybridMultilevel"/>
    <w:tmpl w:val="0AD25BB2"/>
    <w:lvl w:ilvl="0" w:tplc="A7F83F9E">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4B5773A"/>
    <w:multiLevelType w:val="multilevel"/>
    <w:tmpl w:val="58B6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787FC3"/>
    <w:multiLevelType w:val="hybridMultilevel"/>
    <w:tmpl w:val="722A40CE"/>
    <w:lvl w:ilvl="0" w:tplc="10DE6516">
      <w:start w:val="1"/>
      <w:numFmt w:val="lowerLetter"/>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7CAE710D"/>
    <w:multiLevelType w:val="hybridMultilevel"/>
    <w:tmpl w:val="8BEEBAD2"/>
    <w:lvl w:ilvl="0" w:tplc="6A26A432">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9740204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237821">
    <w:abstractNumId w:val="0"/>
  </w:num>
  <w:num w:numId="3" w16cid:durableId="1336302692">
    <w:abstractNumId w:val="3"/>
  </w:num>
  <w:num w:numId="4" w16cid:durableId="808134353">
    <w:abstractNumId w:val="1"/>
  </w:num>
  <w:num w:numId="5" w16cid:durableId="2140144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7BA"/>
    <w:rsid w:val="0001172C"/>
    <w:rsid w:val="00014350"/>
    <w:rsid w:val="00040732"/>
    <w:rsid w:val="000425B9"/>
    <w:rsid w:val="00045D45"/>
    <w:rsid w:val="00083E32"/>
    <w:rsid w:val="000A0A7E"/>
    <w:rsid w:val="000B6023"/>
    <w:rsid w:val="000D1C81"/>
    <w:rsid w:val="000F17BA"/>
    <w:rsid w:val="000F49F2"/>
    <w:rsid w:val="000F5884"/>
    <w:rsid w:val="0010407C"/>
    <w:rsid w:val="001134A7"/>
    <w:rsid w:val="00116486"/>
    <w:rsid w:val="001400F6"/>
    <w:rsid w:val="00142638"/>
    <w:rsid w:val="001578FB"/>
    <w:rsid w:val="00174DE9"/>
    <w:rsid w:val="00175802"/>
    <w:rsid w:val="001800FA"/>
    <w:rsid w:val="00195C30"/>
    <w:rsid w:val="001B1130"/>
    <w:rsid w:val="001D24A2"/>
    <w:rsid w:val="001F0E87"/>
    <w:rsid w:val="00227F89"/>
    <w:rsid w:val="00232F4A"/>
    <w:rsid w:val="0024594B"/>
    <w:rsid w:val="002A14D4"/>
    <w:rsid w:val="002C1916"/>
    <w:rsid w:val="002D5627"/>
    <w:rsid w:val="002E45A8"/>
    <w:rsid w:val="00320555"/>
    <w:rsid w:val="003343BF"/>
    <w:rsid w:val="0039266A"/>
    <w:rsid w:val="003A4E95"/>
    <w:rsid w:val="003C523E"/>
    <w:rsid w:val="003D25E2"/>
    <w:rsid w:val="003E1B29"/>
    <w:rsid w:val="003F62C3"/>
    <w:rsid w:val="00424C7A"/>
    <w:rsid w:val="004651F7"/>
    <w:rsid w:val="004A79C1"/>
    <w:rsid w:val="004E11EA"/>
    <w:rsid w:val="004E68AB"/>
    <w:rsid w:val="004F3C4A"/>
    <w:rsid w:val="004F7066"/>
    <w:rsid w:val="0052405B"/>
    <w:rsid w:val="00577817"/>
    <w:rsid w:val="005C7BB3"/>
    <w:rsid w:val="005E03C7"/>
    <w:rsid w:val="005E05E4"/>
    <w:rsid w:val="005E0DF3"/>
    <w:rsid w:val="005F1760"/>
    <w:rsid w:val="005F2AB2"/>
    <w:rsid w:val="00604354"/>
    <w:rsid w:val="00606799"/>
    <w:rsid w:val="006273F9"/>
    <w:rsid w:val="006300D4"/>
    <w:rsid w:val="00640BE1"/>
    <w:rsid w:val="00650F52"/>
    <w:rsid w:val="0065202A"/>
    <w:rsid w:val="0069218B"/>
    <w:rsid w:val="006B0A97"/>
    <w:rsid w:val="006B30CE"/>
    <w:rsid w:val="00722F37"/>
    <w:rsid w:val="00735C74"/>
    <w:rsid w:val="00777522"/>
    <w:rsid w:val="007A3DEC"/>
    <w:rsid w:val="007A5A0F"/>
    <w:rsid w:val="007A70FF"/>
    <w:rsid w:val="007A7D4F"/>
    <w:rsid w:val="007B233F"/>
    <w:rsid w:val="007B4965"/>
    <w:rsid w:val="00802078"/>
    <w:rsid w:val="00806300"/>
    <w:rsid w:val="00806F54"/>
    <w:rsid w:val="0081696B"/>
    <w:rsid w:val="008201ED"/>
    <w:rsid w:val="00823D3B"/>
    <w:rsid w:val="008470A8"/>
    <w:rsid w:val="00866172"/>
    <w:rsid w:val="00881B59"/>
    <w:rsid w:val="008A21C4"/>
    <w:rsid w:val="008E56CC"/>
    <w:rsid w:val="008E58C4"/>
    <w:rsid w:val="009117E3"/>
    <w:rsid w:val="00946438"/>
    <w:rsid w:val="00947BD1"/>
    <w:rsid w:val="00957392"/>
    <w:rsid w:val="009602BA"/>
    <w:rsid w:val="009B20EF"/>
    <w:rsid w:val="009C2D67"/>
    <w:rsid w:val="009C31E3"/>
    <w:rsid w:val="009D03AC"/>
    <w:rsid w:val="009D3349"/>
    <w:rsid w:val="009D7640"/>
    <w:rsid w:val="009E4C1E"/>
    <w:rsid w:val="009F0D62"/>
    <w:rsid w:val="00A14B98"/>
    <w:rsid w:val="00A16AD8"/>
    <w:rsid w:val="00A3246E"/>
    <w:rsid w:val="00A45895"/>
    <w:rsid w:val="00A5476C"/>
    <w:rsid w:val="00A56A22"/>
    <w:rsid w:val="00A86F47"/>
    <w:rsid w:val="00AB184E"/>
    <w:rsid w:val="00AB3CD1"/>
    <w:rsid w:val="00AB5CFD"/>
    <w:rsid w:val="00AC4EC3"/>
    <w:rsid w:val="00AD1128"/>
    <w:rsid w:val="00AD56B2"/>
    <w:rsid w:val="00B00BDF"/>
    <w:rsid w:val="00B1519C"/>
    <w:rsid w:val="00B20ACF"/>
    <w:rsid w:val="00B54D46"/>
    <w:rsid w:val="00B5518E"/>
    <w:rsid w:val="00B5528F"/>
    <w:rsid w:val="00B559CB"/>
    <w:rsid w:val="00B642FD"/>
    <w:rsid w:val="00B7149B"/>
    <w:rsid w:val="00B92464"/>
    <w:rsid w:val="00BA2F9D"/>
    <w:rsid w:val="00BA33F5"/>
    <w:rsid w:val="00BA4E7E"/>
    <w:rsid w:val="00BD5BFB"/>
    <w:rsid w:val="00C37E12"/>
    <w:rsid w:val="00C4721C"/>
    <w:rsid w:val="00C60D33"/>
    <w:rsid w:val="00C765CA"/>
    <w:rsid w:val="00CA69DA"/>
    <w:rsid w:val="00CC531D"/>
    <w:rsid w:val="00CD06EA"/>
    <w:rsid w:val="00CE1B52"/>
    <w:rsid w:val="00CE2E36"/>
    <w:rsid w:val="00D116E9"/>
    <w:rsid w:val="00D17882"/>
    <w:rsid w:val="00D243E7"/>
    <w:rsid w:val="00D3264C"/>
    <w:rsid w:val="00D4079B"/>
    <w:rsid w:val="00D431D1"/>
    <w:rsid w:val="00D5199B"/>
    <w:rsid w:val="00D87B68"/>
    <w:rsid w:val="00DA0A84"/>
    <w:rsid w:val="00DB6B8E"/>
    <w:rsid w:val="00DD1693"/>
    <w:rsid w:val="00DD3D89"/>
    <w:rsid w:val="00DE69CD"/>
    <w:rsid w:val="00E02511"/>
    <w:rsid w:val="00E05DD3"/>
    <w:rsid w:val="00E1673A"/>
    <w:rsid w:val="00E22DAF"/>
    <w:rsid w:val="00EB1F89"/>
    <w:rsid w:val="00ED2C7D"/>
    <w:rsid w:val="00F002B6"/>
    <w:rsid w:val="00F058CE"/>
    <w:rsid w:val="00F336BF"/>
    <w:rsid w:val="00F57BC9"/>
    <w:rsid w:val="00F770D1"/>
    <w:rsid w:val="00FA7CC2"/>
    <w:rsid w:val="00FC296C"/>
    <w:rsid w:val="00FD3D80"/>
    <w:rsid w:val="00FE2F43"/>
    <w:rsid w:val="00FE7F21"/>
    <w:rsid w:val="1B0B32D4"/>
    <w:rsid w:val="59A5C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1410B7"/>
  <w15:chartTrackingRefBased/>
  <w15:docId w15:val="{159077DC-40F5-41D0-96E5-2412C380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752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7522"/>
    <w:rPr>
      <w:rFonts w:asciiTheme="majorHAnsi" w:eastAsiaTheme="majorEastAsia" w:hAnsiTheme="majorHAnsi" w:cstheme="majorBidi"/>
      <w:sz w:val="18"/>
      <w:szCs w:val="18"/>
    </w:rPr>
  </w:style>
  <w:style w:type="paragraph" w:styleId="a5">
    <w:name w:val="header"/>
    <w:basedOn w:val="a"/>
    <w:link w:val="a6"/>
    <w:uiPriority w:val="99"/>
    <w:unhideWhenUsed/>
    <w:rsid w:val="008A21C4"/>
    <w:pPr>
      <w:tabs>
        <w:tab w:val="center" w:pos="4252"/>
        <w:tab w:val="right" w:pos="8504"/>
      </w:tabs>
      <w:snapToGrid w:val="0"/>
    </w:pPr>
  </w:style>
  <w:style w:type="character" w:customStyle="1" w:styleId="a6">
    <w:name w:val="ヘッダー (文字)"/>
    <w:basedOn w:val="a0"/>
    <w:link w:val="a5"/>
    <w:uiPriority w:val="99"/>
    <w:rsid w:val="008A21C4"/>
  </w:style>
  <w:style w:type="paragraph" w:styleId="a7">
    <w:name w:val="footer"/>
    <w:basedOn w:val="a"/>
    <w:link w:val="a8"/>
    <w:uiPriority w:val="99"/>
    <w:unhideWhenUsed/>
    <w:rsid w:val="008A21C4"/>
    <w:pPr>
      <w:tabs>
        <w:tab w:val="center" w:pos="4252"/>
        <w:tab w:val="right" w:pos="8504"/>
      </w:tabs>
      <w:snapToGrid w:val="0"/>
    </w:pPr>
  </w:style>
  <w:style w:type="character" w:customStyle="1" w:styleId="a8">
    <w:name w:val="フッター (文字)"/>
    <w:basedOn w:val="a0"/>
    <w:link w:val="a7"/>
    <w:uiPriority w:val="99"/>
    <w:rsid w:val="008A21C4"/>
  </w:style>
  <w:style w:type="character" w:styleId="a9">
    <w:name w:val="Hyperlink"/>
    <w:basedOn w:val="a0"/>
    <w:uiPriority w:val="99"/>
    <w:unhideWhenUsed/>
    <w:rsid w:val="00BA2F9D"/>
    <w:rPr>
      <w:color w:val="0563C1" w:themeColor="hyperlink"/>
      <w:u w:val="single"/>
    </w:rPr>
  </w:style>
  <w:style w:type="character" w:styleId="aa">
    <w:name w:val="Unresolved Mention"/>
    <w:basedOn w:val="a0"/>
    <w:uiPriority w:val="99"/>
    <w:semiHidden/>
    <w:unhideWhenUsed/>
    <w:rsid w:val="00BA2F9D"/>
    <w:rPr>
      <w:color w:val="605E5C"/>
      <w:shd w:val="clear" w:color="auto" w:fill="E1DFDD"/>
    </w:rPr>
  </w:style>
  <w:style w:type="paragraph" w:styleId="ab">
    <w:name w:val="List Paragraph"/>
    <w:basedOn w:val="a"/>
    <w:uiPriority w:val="34"/>
    <w:qFormat/>
    <w:rsid w:val="00AB5CFD"/>
    <w:pPr>
      <w:widowControl/>
      <w:ind w:leftChars="400" w:left="840"/>
      <w:jc w:val="left"/>
    </w:pPr>
    <w:rPr>
      <w:rFonts w:ascii="ＭＳ Ｐゴシック" w:eastAsia="ＭＳ Ｐゴシック" w:hAnsi="ＭＳ Ｐゴシック" w:cs="ＭＳ Ｐゴシック"/>
      <w:kern w:val="0"/>
      <w:sz w:val="24"/>
      <w:szCs w:val="24"/>
    </w:rPr>
  </w:style>
  <w:style w:type="paragraph" w:styleId="ac">
    <w:name w:val="Date"/>
    <w:basedOn w:val="a"/>
    <w:next w:val="a"/>
    <w:link w:val="ad"/>
    <w:uiPriority w:val="99"/>
    <w:semiHidden/>
    <w:unhideWhenUsed/>
    <w:rsid w:val="00B92464"/>
  </w:style>
  <w:style w:type="character" w:customStyle="1" w:styleId="ad">
    <w:name w:val="日付 (文字)"/>
    <w:basedOn w:val="a0"/>
    <w:link w:val="ac"/>
    <w:uiPriority w:val="99"/>
    <w:semiHidden/>
    <w:rsid w:val="00B92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436737">
      <w:bodyDiv w:val="1"/>
      <w:marLeft w:val="0"/>
      <w:marRight w:val="0"/>
      <w:marTop w:val="0"/>
      <w:marBottom w:val="0"/>
      <w:divBdr>
        <w:top w:val="none" w:sz="0" w:space="0" w:color="auto"/>
        <w:left w:val="none" w:sz="0" w:space="0" w:color="auto"/>
        <w:bottom w:val="none" w:sz="0" w:space="0" w:color="auto"/>
        <w:right w:val="none" w:sz="0" w:space="0" w:color="auto"/>
      </w:divBdr>
    </w:div>
    <w:div w:id="622034527">
      <w:bodyDiv w:val="1"/>
      <w:marLeft w:val="0"/>
      <w:marRight w:val="0"/>
      <w:marTop w:val="0"/>
      <w:marBottom w:val="0"/>
      <w:divBdr>
        <w:top w:val="none" w:sz="0" w:space="0" w:color="auto"/>
        <w:left w:val="none" w:sz="0" w:space="0" w:color="auto"/>
        <w:bottom w:val="none" w:sz="0" w:space="0" w:color="auto"/>
        <w:right w:val="none" w:sz="0" w:space="0" w:color="auto"/>
      </w:divBdr>
    </w:div>
    <w:div w:id="139527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3poyoshi.com" TargetMode="External"/><Relationship Id="rId3" Type="http://schemas.openxmlformats.org/officeDocument/2006/relationships/settings" Target="settings.xml"/><Relationship Id="rId7" Type="http://schemas.openxmlformats.org/officeDocument/2006/relationships/hyperlink" Target="mailto:3poyoshi.kiki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Links>
    <vt:vector size="12" baseType="variant">
      <vt:variant>
        <vt:i4>1966100</vt:i4>
      </vt:variant>
      <vt:variant>
        <vt:i4>3</vt:i4>
      </vt:variant>
      <vt:variant>
        <vt:i4>0</vt:i4>
      </vt:variant>
      <vt:variant>
        <vt:i4>5</vt:i4>
      </vt:variant>
      <vt:variant>
        <vt:lpwstr>http://3poyoshi.com/</vt:lpwstr>
      </vt:variant>
      <vt:variant>
        <vt:lpwstr/>
      </vt:variant>
      <vt:variant>
        <vt:i4>1179710</vt:i4>
      </vt:variant>
      <vt:variant>
        <vt:i4>0</vt:i4>
      </vt:variant>
      <vt:variant>
        <vt:i4>0</vt:i4>
      </vt:variant>
      <vt:variant>
        <vt:i4>5</vt:i4>
      </vt:variant>
      <vt:variant>
        <vt:lpwstr>mailto:3poyoshi.kikin@gmail.com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山口美知子</dc:creator>
  <cp:keywords/>
  <dc:description/>
  <cp:lastModifiedBy>田口　真太郎</cp:lastModifiedBy>
  <cp:revision>13</cp:revision>
  <cp:lastPrinted>2024-01-25T07:58:00Z</cp:lastPrinted>
  <dcterms:created xsi:type="dcterms:W3CDTF">2024-01-25T07:55:00Z</dcterms:created>
  <dcterms:modified xsi:type="dcterms:W3CDTF">2024-01-29T15:05:00Z</dcterms:modified>
</cp:coreProperties>
</file>