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0DC8" w:rsidR="00774006" w:rsidP="00635D92" w:rsidRDefault="00992119" w14:paraId="536C3B2A" w14:textId="2FCE9C14">
      <w:pPr>
        <w:jc w:val="center"/>
        <w:rPr>
          <w:b/>
          <w:bCs/>
          <w:sz w:val="24"/>
          <w:szCs w:val="28"/>
        </w:rPr>
      </w:pPr>
      <w:r w:rsidRPr="00DD0DC8">
        <w:rPr>
          <w:rFonts w:hint="eastAsia"/>
          <w:b/>
          <w:bCs/>
          <w:sz w:val="24"/>
          <w:szCs w:val="28"/>
        </w:rPr>
        <w:t>子ども・若者</w:t>
      </w:r>
      <w:r w:rsidRPr="00DD0DC8" w:rsidR="00A72C34">
        <w:rPr>
          <w:rFonts w:hint="eastAsia"/>
          <w:b/>
          <w:bCs/>
          <w:sz w:val="24"/>
          <w:szCs w:val="28"/>
        </w:rPr>
        <w:t>の支援に</w:t>
      </w:r>
      <w:r w:rsidRPr="00DD0DC8" w:rsidR="00774006">
        <w:rPr>
          <w:rFonts w:hint="eastAsia"/>
          <w:b/>
          <w:bCs/>
          <w:sz w:val="24"/>
          <w:szCs w:val="28"/>
        </w:rPr>
        <w:t>関する活動助成</w:t>
      </w:r>
      <w:r w:rsidRPr="00DD0DC8" w:rsidR="00FC717A">
        <w:rPr>
          <w:rFonts w:hint="eastAsia"/>
          <w:b/>
          <w:bCs/>
          <w:sz w:val="24"/>
          <w:szCs w:val="28"/>
        </w:rPr>
        <w:t>事業</w:t>
      </w:r>
      <w:r w:rsidRPr="00DD0DC8" w:rsidR="00635D92">
        <w:rPr>
          <w:rFonts w:hint="eastAsia"/>
          <w:b/>
          <w:bCs/>
          <w:sz w:val="24"/>
          <w:szCs w:val="28"/>
        </w:rPr>
        <w:t xml:space="preserve">　募集要項</w:t>
      </w:r>
    </w:p>
    <w:p w:rsidR="00FC717A" w:rsidRDefault="00FC717A" w14:paraId="58EFD200" w14:textId="77777777"/>
    <w:p w:rsidRPr="00635D92" w:rsidR="00635D92" w:rsidRDefault="00635D92" w14:paraId="3BEDDB46" w14:textId="16F86EE9">
      <w:pPr>
        <w:rPr>
          <w:b/>
          <w:bCs/>
          <w:sz w:val="22"/>
          <w:szCs w:val="24"/>
        </w:rPr>
      </w:pPr>
      <w:r w:rsidRPr="00635D92">
        <w:rPr>
          <w:rFonts w:hint="eastAsia"/>
          <w:b/>
          <w:bCs/>
          <w:sz w:val="22"/>
          <w:szCs w:val="24"/>
        </w:rPr>
        <w:t>趣旨</w:t>
      </w:r>
    </w:p>
    <w:p w:rsidR="00FC43C6" w:rsidRDefault="00CD0A66" w14:paraId="0367C975" w14:textId="5BC51B36">
      <w:r>
        <w:rPr>
          <w:rFonts w:hint="eastAsia"/>
        </w:rPr>
        <w:t xml:space="preserve">　</w:t>
      </w:r>
      <w:r w:rsidR="008C3394">
        <w:rPr>
          <w:rFonts w:hint="eastAsia"/>
        </w:rPr>
        <w:t>気候変動や人口減少、超高齢化といった大きな課題に対して、各地域</w:t>
      </w:r>
      <w:r w:rsidR="003E77E1">
        <w:rPr>
          <w:rFonts w:hint="eastAsia"/>
        </w:rPr>
        <w:t>でも</w:t>
      </w:r>
      <w:r w:rsidR="008C3394">
        <w:rPr>
          <w:rFonts w:hint="eastAsia"/>
        </w:rPr>
        <w:t>それぞれの特徴を活かして自主的に取り組むことが</w:t>
      </w:r>
      <w:r w:rsidR="003E77E1">
        <w:rPr>
          <w:rFonts w:hint="eastAsia"/>
        </w:rPr>
        <w:t>重要になって</w:t>
      </w:r>
      <w:r w:rsidR="008C3394">
        <w:rPr>
          <w:rFonts w:hint="eastAsia"/>
        </w:rPr>
        <w:t>います。</w:t>
      </w:r>
    </w:p>
    <w:p w:rsidR="006F7FD2" w:rsidP="00FC43C6" w:rsidRDefault="003E77E1" w14:paraId="6C0017BC" w14:textId="403680E1">
      <w:pPr>
        <w:ind w:firstLine="210" w:firstLineChars="100"/>
      </w:pPr>
      <w:r>
        <w:rPr>
          <w:rFonts w:hint="eastAsia"/>
        </w:rPr>
        <w:t>特に、人口減少や超高齢化に直面する地域では、</w:t>
      </w:r>
      <w:r w:rsidR="00CD0A66">
        <w:rPr>
          <w:rFonts w:hint="eastAsia"/>
        </w:rPr>
        <w:t>地域で助け合い、見守り合いながら、子育</w:t>
      </w:r>
      <w:r w:rsidR="006C028C">
        <w:rPr>
          <w:rFonts w:hint="eastAsia"/>
        </w:rPr>
        <w:t>てすることが難しい状況があり、また子どもたちにとっ</w:t>
      </w:r>
      <w:r w:rsidR="00DF54A5">
        <w:rPr>
          <w:rFonts w:hint="eastAsia"/>
        </w:rPr>
        <w:t>ても、地域のなかで様々な人との関係の中で、育つことが難しい状況にもあります。</w:t>
      </w:r>
    </w:p>
    <w:p w:rsidR="006F7FD2" w:rsidRDefault="00DF54A5" w14:paraId="2B9D943F" w14:textId="05FB12C8">
      <w:r>
        <w:rPr>
          <w:rFonts w:hint="eastAsia"/>
        </w:rPr>
        <w:t xml:space="preserve">　さらに、新型コロナウイルス感染症拡大の影響により、困りごとを抱える人々が増加し、人</w:t>
      </w:r>
      <w:r w:rsidR="00FC43C6">
        <w:rPr>
          <w:rFonts w:hint="eastAsia"/>
        </w:rPr>
        <w:t>と人とのつながりが希薄化する中</w:t>
      </w:r>
      <w:r>
        <w:rPr>
          <w:rFonts w:hint="eastAsia"/>
        </w:rPr>
        <w:t>、子ども・若者への影響も少なくありません。</w:t>
      </w:r>
    </w:p>
    <w:p w:rsidR="00570D86" w:rsidRDefault="00570D86" w14:paraId="4350368D" w14:textId="70215156">
      <w:r>
        <w:rPr>
          <w:rFonts w:hint="eastAsia"/>
        </w:rPr>
        <w:t>今後、ますます多様な居場所や支援が求められ</w:t>
      </w:r>
      <w:r w:rsidR="000C0437">
        <w:rPr>
          <w:rFonts w:hint="eastAsia"/>
        </w:rPr>
        <w:t>ています</w:t>
      </w:r>
      <w:r>
        <w:rPr>
          <w:rFonts w:hint="eastAsia"/>
        </w:rPr>
        <w:t>。</w:t>
      </w:r>
    </w:p>
    <w:p w:rsidRPr="00A231B0" w:rsidR="008C3394" w:rsidP="00570D86" w:rsidRDefault="00B61161" w14:paraId="686D58D9" w14:textId="334042D2">
      <w:pPr>
        <w:ind w:firstLine="210" w:firstLineChars="100"/>
        <w:rPr>
          <w:color w:val="000000" w:themeColor="text1"/>
        </w:rPr>
      </w:pPr>
      <w:r w:rsidRPr="00A231B0">
        <w:rPr>
          <w:rFonts w:hint="eastAsia"/>
          <w:color w:val="000000" w:themeColor="text1"/>
        </w:rPr>
        <w:t>東近江市では、</w:t>
      </w:r>
      <w:r w:rsidRPr="00A231B0" w:rsidR="008C3394">
        <w:rPr>
          <w:rFonts w:hint="eastAsia"/>
          <w:color w:val="000000" w:themeColor="text1"/>
        </w:rPr>
        <w:t>市内を中心に活動する様々な人たちが参画して、地域が本来持っている人々の力を最大限に</w:t>
      </w:r>
      <w:r w:rsidRPr="00A231B0" w:rsidR="00AD06A4">
        <w:rPr>
          <w:rFonts w:hint="eastAsia"/>
          <w:color w:val="000000" w:themeColor="text1"/>
        </w:rPr>
        <w:t>活かしつつ</w:t>
      </w:r>
      <w:r w:rsidRPr="00A231B0" w:rsidR="008C3394">
        <w:rPr>
          <w:rFonts w:hint="eastAsia"/>
          <w:color w:val="000000" w:themeColor="text1"/>
        </w:rPr>
        <w:t>、毎日の生活の中で豊さを感じられるような地域社会の将来像を模索し、それを実現するための道筋づくりが進められてきました。</w:t>
      </w:r>
    </w:p>
    <w:p w:rsidRPr="00A231B0" w:rsidR="00AD06A4" w:rsidP="00AD06A4" w:rsidRDefault="00AD06A4" w14:paraId="37CE857B" w14:textId="628DFD32">
      <w:pPr>
        <w:rPr>
          <w:color w:val="000000" w:themeColor="text1"/>
        </w:rPr>
      </w:pPr>
      <w:r w:rsidRPr="00A231B0">
        <w:rPr>
          <w:rFonts w:hint="eastAsia"/>
          <w:color w:val="000000" w:themeColor="text1"/>
        </w:rPr>
        <w:t xml:space="preserve">　</w:t>
      </w:r>
      <w:r w:rsidRPr="00A231B0" w:rsidR="00570D86">
        <w:rPr>
          <w:rFonts w:hint="eastAsia"/>
          <w:color w:val="000000" w:themeColor="text1"/>
        </w:rPr>
        <w:t>そういったなか、</w:t>
      </w:r>
      <w:r w:rsidR="007D7438">
        <w:rPr>
          <w:rFonts w:hint="eastAsia"/>
          <w:color w:val="000000" w:themeColor="text1"/>
        </w:rPr>
        <w:t>将来を担うこども・若者は地域の宝であり、</w:t>
      </w:r>
      <w:r w:rsidRPr="00A231B0">
        <w:rPr>
          <w:rFonts w:hint="eastAsia"/>
          <w:color w:val="000000" w:themeColor="text1"/>
        </w:rPr>
        <w:t>あらゆる子育て世帯やこども・若者が、地域と多様なつながりを築いていきながら、</w:t>
      </w:r>
      <w:r w:rsidR="001A1C40">
        <w:rPr>
          <w:rFonts w:hint="eastAsia"/>
          <w:color w:val="000000" w:themeColor="text1"/>
        </w:rPr>
        <w:t>子育てできる・</w:t>
      </w:r>
      <w:r w:rsidRPr="00A231B0">
        <w:rPr>
          <w:rFonts w:hint="eastAsia"/>
          <w:color w:val="000000" w:themeColor="text1"/>
        </w:rPr>
        <w:t>育ちあえる地域</w:t>
      </w:r>
      <w:r w:rsidRPr="00A231B0" w:rsidR="00085A0D">
        <w:rPr>
          <w:rFonts w:hint="eastAsia"/>
          <w:color w:val="000000" w:themeColor="text1"/>
        </w:rPr>
        <w:t>社会の実現</w:t>
      </w:r>
      <w:r w:rsidRPr="00A231B0" w:rsidR="00570D86">
        <w:rPr>
          <w:rFonts w:hint="eastAsia"/>
          <w:color w:val="000000" w:themeColor="text1"/>
        </w:rPr>
        <w:t>を目指します。</w:t>
      </w:r>
    </w:p>
    <w:p w:rsidR="00AD06A4" w:rsidRDefault="00AD06A4" w14:paraId="755C400D" w14:textId="1B18C2CC"/>
    <w:p w:rsidRPr="00635D92" w:rsidR="00EF7A8A" w:rsidRDefault="00774006" w14:paraId="57F4AF1B" w14:textId="4FB5D3AF">
      <w:pPr>
        <w:rPr>
          <w:b/>
          <w:bCs/>
          <w:sz w:val="22"/>
          <w:szCs w:val="24"/>
        </w:rPr>
      </w:pPr>
      <w:r w:rsidRPr="00635D92">
        <w:rPr>
          <w:rFonts w:hint="eastAsia"/>
          <w:b/>
          <w:bCs/>
          <w:sz w:val="22"/>
          <w:szCs w:val="24"/>
        </w:rPr>
        <w:t>＜募集要項＞</w:t>
      </w:r>
    </w:p>
    <w:p w:rsidRPr="00635D92" w:rsidR="007C36A2" w:rsidRDefault="007C36A2" w14:paraId="07EEC08D" w14:textId="1F5047D4">
      <w:pPr>
        <w:rPr>
          <w:b/>
          <w:bCs/>
        </w:rPr>
      </w:pPr>
      <w:r w:rsidRPr="00635D92">
        <w:rPr>
          <w:rFonts w:hint="eastAsia"/>
          <w:b/>
          <w:bCs/>
        </w:rPr>
        <w:t xml:space="preserve">　○対象とする活動</w:t>
      </w:r>
    </w:p>
    <w:p w:rsidR="007C36A2" w:rsidRDefault="007C36A2" w14:paraId="6908593E" w14:textId="7F69B408">
      <w:r>
        <w:rPr>
          <w:rFonts w:hint="eastAsia"/>
        </w:rPr>
        <w:t xml:space="preserve">　　・経済的困窮など、課題を抱える</w:t>
      </w:r>
      <w:r w:rsidR="007D7438">
        <w:rPr>
          <w:rFonts w:hint="eastAsia"/>
        </w:rPr>
        <w:t>家庭の</w:t>
      </w:r>
      <w:r w:rsidR="00F71C9E">
        <w:rPr>
          <w:rFonts w:hint="eastAsia"/>
        </w:rPr>
        <w:t>子</w:t>
      </w:r>
      <w:r>
        <w:rPr>
          <w:rFonts w:hint="eastAsia"/>
        </w:rPr>
        <w:t>どもの支援</w:t>
      </w:r>
    </w:p>
    <w:p w:rsidR="007C36A2" w:rsidRDefault="007C36A2" w14:paraId="7A3C44C3" w14:textId="5B777660">
      <w:r>
        <w:rPr>
          <w:rFonts w:hint="eastAsia"/>
        </w:rPr>
        <w:t xml:space="preserve">　　・生きづらさ</w:t>
      </w:r>
      <w:r w:rsidR="00EB628E">
        <w:rPr>
          <w:rFonts w:hint="eastAsia"/>
        </w:rPr>
        <w:t>等</w:t>
      </w:r>
      <w:r>
        <w:rPr>
          <w:rFonts w:hint="eastAsia"/>
        </w:rPr>
        <w:t>を抱えた子ども・若者の支援</w:t>
      </w:r>
    </w:p>
    <w:p w:rsidR="007C36A2" w:rsidRDefault="007C36A2" w14:paraId="5D8D588D" w14:textId="2D3BA683">
      <w:r>
        <w:rPr>
          <w:rFonts w:hint="eastAsia"/>
        </w:rPr>
        <w:t xml:space="preserve">　　・</w:t>
      </w:r>
      <w:r w:rsidR="00BE5323">
        <w:rPr>
          <w:rFonts w:hint="eastAsia"/>
        </w:rPr>
        <w:t>子育て世帯や</w:t>
      </w:r>
      <w:r w:rsidR="00F71C9E">
        <w:rPr>
          <w:rFonts w:hint="eastAsia"/>
        </w:rPr>
        <w:t>子</w:t>
      </w:r>
      <w:r w:rsidR="00BE5323">
        <w:rPr>
          <w:rFonts w:hint="eastAsia"/>
        </w:rPr>
        <w:t>ども・若者が孤立しないための支援</w:t>
      </w:r>
    </w:p>
    <w:p w:rsidR="00BE5323" w:rsidRDefault="00BE5323" w14:paraId="21661DD2" w14:textId="2C7809DF">
      <w:r>
        <w:rPr>
          <w:rFonts w:hint="eastAsia"/>
        </w:rPr>
        <w:t xml:space="preserve">　　・子育て世帯、</w:t>
      </w:r>
      <w:r w:rsidR="00F71C9E">
        <w:rPr>
          <w:rFonts w:hint="eastAsia"/>
        </w:rPr>
        <w:t>子</w:t>
      </w:r>
      <w:r>
        <w:rPr>
          <w:rFonts w:hint="eastAsia"/>
        </w:rPr>
        <w:t>ども・若者が安心・安全に暮らせるコミュニティづくりへの支援</w:t>
      </w:r>
    </w:p>
    <w:p w:rsidR="00BE5323" w:rsidP="00EB628E" w:rsidRDefault="00245D5C" w14:paraId="7F7E7B73" w14:textId="45183DD1">
      <w:pPr>
        <w:jc w:val="left"/>
      </w:pPr>
      <w:r>
        <w:rPr>
          <w:rFonts w:hint="eastAsia"/>
        </w:rPr>
        <w:t xml:space="preserve">　　・</w:t>
      </w:r>
      <w:r w:rsidR="00F82C62">
        <w:rPr>
          <w:rFonts w:hint="eastAsia"/>
        </w:rPr>
        <w:t>活動する人同士の連携を促進する活動</w:t>
      </w:r>
    </w:p>
    <w:p w:rsidR="002912E1" w:rsidP="007D6DE5" w:rsidRDefault="00BE5323" w14:paraId="2A48593B" w14:textId="77777777">
      <w:r>
        <w:rPr>
          <w:rFonts w:hint="eastAsia"/>
        </w:rPr>
        <w:t xml:space="preserve">　</w:t>
      </w:r>
    </w:p>
    <w:p w:rsidRPr="00635D92" w:rsidR="00BE5323" w:rsidP="002912E1" w:rsidRDefault="00BE5323" w14:paraId="3443B761" w14:textId="556F4F77">
      <w:pPr>
        <w:ind w:firstLine="206" w:firstLineChars="100"/>
        <w:rPr>
          <w:b/>
          <w:bCs/>
        </w:rPr>
      </w:pPr>
      <w:r w:rsidRPr="00635D92">
        <w:rPr>
          <w:rFonts w:hint="eastAsia"/>
          <w:b/>
          <w:bCs/>
        </w:rPr>
        <w:t>○対象団体</w:t>
      </w:r>
    </w:p>
    <w:p w:rsidRPr="00EB628E" w:rsidR="00245D5C" w:rsidRDefault="00BE5323" w14:paraId="64CCBC3D" w14:textId="3125F168">
      <w:r>
        <w:rPr>
          <w:rFonts w:hint="eastAsia"/>
        </w:rPr>
        <w:t xml:space="preserve">　　</w:t>
      </w:r>
      <w:r w:rsidR="00245D5C">
        <w:rPr>
          <w:rFonts w:hint="eastAsia"/>
        </w:rPr>
        <w:t>東近江市内で活動する団体、グループ</w:t>
      </w:r>
    </w:p>
    <w:p w:rsidR="002912E1" w:rsidRDefault="00245D5C" w14:paraId="2A0A07E9" w14:textId="77777777">
      <w:r>
        <w:rPr>
          <w:rFonts w:hint="eastAsia"/>
        </w:rPr>
        <w:t xml:space="preserve">　</w:t>
      </w:r>
    </w:p>
    <w:p w:rsidRPr="00635D92" w:rsidR="00245D5C" w:rsidP="002912E1" w:rsidRDefault="00245D5C" w14:paraId="4A1ADC31" w14:textId="3493ED79">
      <w:pPr>
        <w:ind w:firstLine="206" w:firstLineChars="100"/>
        <w:rPr>
          <w:b/>
          <w:bCs/>
        </w:rPr>
      </w:pPr>
      <w:r w:rsidRPr="00635D92">
        <w:rPr>
          <w:rFonts w:hint="eastAsia"/>
          <w:b/>
          <w:bCs/>
        </w:rPr>
        <w:t>○助成額</w:t>
      </w:r>
    </w:p>
    <w:p w:rsidR="00245D5C" w:rsidRDefault="00245D5C" w14:paraId="558EFF02" w14:textId="7F21964B">
      <w:r>
        <w:rPr>
          <w:rFonts w:hint="eastAsia"/>
        </w:rPr>
        <w:t xml:space="preserve">　　</w:t>
      </w:r>
      <w:r w:rsidR="00F82C62">
        <w:rPr>
          <w:rFonts w:hint="eastAsia"/>
        </w:rPr>
        <w:t>２０</w:t>
      </w:r>
      <w:r>
        <w:rPr>
          <w:rFonts w:hint="eastAsia"/>
        </w:rPr>
        <w:t>万円</w:t>
      </w:r>
      <w:r w:rsidR="00F60F20">
        <w:rPr>
          <w:rFonts w:hint="eastAsia"/>
        </w:rPr>
        <w:t xml:space="preserve">　　</w:t>
      </w:r>
      <w:r w:rsidR="00F82C62">
        <w:rPr>
          <w:rFonts w:hint="eastAsia"/>
        </w:rPr>
        <w:t>（５</w:t>
      </w:r>
      <w:r w:rsidR="00F60F20">
        <w:rPr>
          <w:rFonts w:hint="eastAsia"/>
        </w:rPr>
        <w:t>件程度</w:t>
      </w:r>
      <w:r w:rsidR="00F82C62">
        <w:rPr>
          <w:rFonts w:hint="eastAsia"/>
        </w:rPr>
        <w:t>）</w:t>
      </w:r>
    </w:p>
    <w:p w:rsidR="002912E1" w:rsidRDefault="00245D5C" w14:paraId="31FE57DA" w14:textId="77777777">
      <w:r>
        <w:rPr>
          <w:rFonts w:hint="eastAsia"/>
        </w:rPr>
        <w:t xml:space="preserve">　</w:t>
      </w:r>
    </w:p>
    <w:p w:rsidRPr="00635D92" w:rsidR="00245D5C" w:rsidP="002912E1" w:rsidRDefault="00245D5C" w14:paraId="66C2870E" w14:textId="5DDE3E06">
      <w:pPr>
        <w:ind w:firstLine="206" w:firstLineChars="100"/>
        <w:rPr>
          <w:b/>
          <w:bCs/>
        </w:rPr>
      </w:pPr>
      <w:r w:rsidRPr="00635D92">
        <w:rPr>
          <w:rFonts w:hint="eastAsia"/>
          <w:b/>
          <w:bCs/>
        </w:rPr>
        <w:t>○</w:t>
      </w:r>
      <w:r w:rsidRPr="00635D92" w:rsidR="00F60F20">
        <w:rPr>
          <w:rFonts w:hint="eastAsia"/>
          <w:b/>
          <w:bCs/>
        </w:rPr>
        <w:t>決定までの流れ</w:t>
      </w:r>
    </w:p>
    <w:p w:rsidR="00F60F20" w:rsidRDefault="00F60F20" w14:paraId="52045098" w14:textId="3DE21156">
      <w:r>
        <w:rPr>
          <w:rFonts w:hint="eastAsia"/>
        </w:rPr>
        <w:t xml:space="preserve">　　</w:t>
      </w:r>
      <w:r w:rsidR="007D6DE5">
        <w:rPr>
          <w:rFonts w:hint="eastAsia"/>
        </w:rPr>
        <w:t>書類による選考</w:t>
      </w:r>
    </w:p>
    <w:p w:rsidR="00635D92" w:rsidRDefault="007D6DE5" w14:paraId="12DF4660" w14:textId="160CE37F">
      <w:r>
        <w:rPr>
          <w:rFonts w:hint="eastAsia"/>
        </w:rPr>
        <w:t xml:space="preserve">　　選考は、理事長が選任した選考委員会が行います</w:t>
      </w:r>
    </w:p>
    <w:p w:rsidRPr="00635D92" w:rsidR="007D6DE5" w:rsidP="00635D92" w:rsidRDefault="007D6DE5" w14:paraId="109CE490" w14:textId="057D20B6">
      <w:pPr>
        <w:ind w:firstLine="206" w:firstLineChars="100"/>
        <w:rPr>
          <w:b/>
          <w:bCs/>
        </w:rPr>
      </w:pPr>
      <w:r w:rsidRPr="00635D92">
        <w:rPr>
          <w:rFonts w:hint="eastAsia"/>
          <w:b/>
          <w:bCs/>
        </w:rPr>
        <w:lastRenderedPageBreak/>
        <w:t>○選考の視点</w:t>
      </w:r>
    </w:p>
    <w:p w:rsidR="004772A4" w:rsidRDefault="007D6DE5" w14:paraId="4E25DD85" w14:textId="6D529D49">
      <w:r>
        <w:rPr>
          <w:rFonts w:hint="eastAsia"/>
        </w:rPr>
        <w:t xml:space="preserve">　　</w:t>
      </w:r>
      <w:r w:rsidR="004772A4">
        <w:rPr>
          <w:rFonts w:hint="eastAsia"/>
        </w:rPr>
        <w:t>・応募書類はすべてそろっているか</w:t>
      </w:r>
    </w:p>
    <w:p w:rsidR="007D6DE5" w:rsidP="004772A4" w:rsidRDefault="004772A4" w14:paraId="464F7AE3" w14:textId="3FAA26C0">
      <w:r>
        <w:rPr>
          <w:rFonts w:hint="eastAsia"/>
        </w:rPr>
        <w:t xml:space="preserve">　　・</w:t>
      </w:r>
      <w:r w:rsidR="007D6DE5">
        <w:rPr>
          <w:rFonts w:hint="eastAsia"/>
        </w:rPr>
        <w:t>申請事業が、本助成事業の趣旨や条件に合致しているか</w:t>
      </w:r>
    </w:p>
    <w:p w:rsidR="006F7FD2" w:rsidRDefault="004772A4" w14:paraId="4265D3B1" w14:textId="06E4B1E4">
      <w:r>
        <w:rPr>
          <w:rFonts w:hint="eastAsia"/>
        </w:rPr>
        <w:t xml:space="preserve">　　・他の財源（寄附・事業収入等）では不可能か</w:t>
      </w:r>
    </w:p>
    <w:p w:rsidR="004772A4" w:rsidRDefault="004772A4" w14:paraId="6E115B51" w14:textId="312859D0">
      <w:r>
        <w:rPr>
          <w:rFonts w:hint="eastAsia"/>
        </w:rPr>
        <w:t xml:space="preserve">　　・申請事業の実施に、特に下記の・で社会的な意義があるか</w:t>
      </w:r>
    </w:p>
    <w:p w:rsidR="004772A4" w:rsidRDefault="004772A4" w14:paraId="77AB6658" w14:textId="1FB8682C">
      <w:r>
        <w:rPr>
          <w:rFonts w:hint="eastAsia"/>
        </w:rPr>
        <w:t xml:space="preserve">　　　□必要性（ニーズを把握し、反映していること）</w:t>
      </w:r>
    </w:p>
    <w:p w:rsidR="004772A4" w:rsidRDefault="004772A4" w14:paraId="76861CFD" w14:textId="2A0D373B">
      <w:r>
        <w:rPr>
          <w:rFonts w:hint="eastAsia"/>
        </w:rPr>
        <w:t xml:space="preserve">　　　□独自性（独自のアプローチがあること）</w:t>
      </w:r>
    </w:p>
    <w:p w:rsidR="004772A4" w:rsidRDefault="004772A4" w14:paraId="7617CF2E" w14:textId="3D10CF0C">
      <w:r>
        <w:rPr>
          <w:rFonts w:hint="eastAsia"/>
        </w:rPr>
        <w:t xml:space="preserve">　　　□実現性（成果を上げるために具体的な計画・予算・人的資源があること）</w:t>
      </w:r>
    </w:p>
    <w:p w:rsidR="004772A4" w:rsidRDefault="004772A4" w14:paraId="67F94C3B" w14:textId="786AE38E">
      <w:r>
        <w:rPr>
          <w:rFonts w:hint="eastAsia"/>
        </w:rPr>
        <w:t xml:space="preserve">　　　□継続性（団体の目的が明確で</w:t>
      </w:r>
      <w:r w:rsidR="002912E1">
        <w:rPr>
          <w:rFonts w:hint="eastAsia"/>
        </w:rPr>
        <w:t>、目標に向けて活動が続けられる体制や計画であること）</w:t>
      </w:r>
    </w:p>
    <w:p w:rsidR="006F7FD2" w:rsidRDefault="002912E1" w14:paraId="098B2216" w14:textId="2D13A91A">
      <w:r>
        <w:rPr>
          <w:rFonts w:hint="eastAsia"/>
        </w:rPr>
        <w:t xml:space="preserve">　　　□公益性（定性的にも定量的にも、環境・経済・社会の視点から効果があること）</w:t>
      </w:r>
    </w:p>
    <w:p w:rsidR="002912E1" w:rsidRDefault="002912E1" w14:paraId="693AD307" w14:textId="7107315A">
      <w:r>
        <w:rPr>
          <w:rFonts w:hint="eastAsia"/>
        </w:rPr>
        <w:t xml:space="preserve">　　　□有効性（事業の成果が事業者の育成に寄与し、地域の課題解決のために有効であること）</w:t>
      </w:r>
    </w:p>
    <w:p w:rsidR="002912E1" w:rsidRDefault="002912E1" w14:paraId="23BFB59A" w14:textId="77777777">
      <w:r>
        <w:rPr>
          <w:rFonts w:hint="eastAsia"/>
        </w:rPr>
        <w:t xml:space="preserve">　</w:t>
      </w:r>
    </w:p>
    <w:p w:rsidRPr="00635D92" w:rsidR="002912E1" w:rsidP="002912E1" w:rsidRDefault="002912E1" w14:paraId="5A0662D3" w14:textId="79EA11F4">
      <w:pPr>
        <w:ind w:firstLine="206" w:firstLineChars="100"/>
        <w:rPr>
          <w:b/>
          <w:bCs/>
        </w:rPr>
      </w:pPr>
      <w:r w:rsidRPr="00635D92">
        <w:rPr>
          <w:rFonts w:hint="eastAsia"/>
          <w:b/>
          <w:bCs/>
        </w:rPr>
        <w:t>○助成金の支払い</w:t>
      </w:r>
    </w:p>
    <w:p w:rsidR="002912E1" w:rsidRDefault="002912E1" w14:paraId="67090796" w14:textId="18C36632">
      <w:r>
        <w:rPr>
          <w:rFonts w:hint="eastAsia"/>
        </w:rPr>
        <w:t xml:space="preserve">　</w:t>
      </w:r>
      <w:r w:rsidR="001E5EB4">
        <w:rPr>
          <w:rFonts w:hint="eastAsia"/>
        </w:rPr>
        <w:t xml:space="preserve">　本事業の助成金は、下記の要領で支払いを予定します。</w:t>
      </w:r>
    </w:p>
    <w:p w:rsidR="002912E1" w:rsidP="001E5EB4" w:rsidRDefault="001E5EB4" w14:paraId="6110F9B6" w14:textId="2FAE66B6">
      <w:pPr>
        <w:pStyle w:val="a9"/>
        <w:numPr>
          <w:ilvl w:val="0"/>
          <w:numId w:val="1"/>
        </w:numPr>
        <w:ind w:leftChars="0"/>
      </w:pPr>
      <w:r>
        <w:rPr>
          <w:rFonts w:hint="eastAsia"/>
        </w:rPr>
        <w:t>採択決定後、申請額の8割程度を概算払いします。</w:t>
      </w:r>
    </w:p>
    <w:p w:rsidR="001E5EB4" w:rsidP="001E5EB4" w:rsidRDefault="001E5EB4" w14:paraId="1FC6FB96" w14:textId="26DDEDBB">
      <w:pPr>
        <w:pStyle w:val="a9"/>
        <w:numPr>
          <w:ilvl w:val="0"/>
          <w:numId w:val="1"/>
        </w:numPr>
        <w:ind w:leftChars="0"/>
        <w:rPr/>
      </w:pPr>
      <w:r w:rsidR="51993444">
        <w:rPr/>
        <w:t>事業終了後の成果報告に基づき、選考委員にて最終支払い額を決定し、支払います。</w:t>
      </w:r>
    </w:p>
    <w:p w:rsidR="002912E1" w:rsidRDefault="002912E1" w14:paraId="7072735D" w14:textId="77777777">
      <w:r>
        <w:rPr>
          <w:rFonts w:hint="eastAsia"/>
        </w:rPr>
        <w:t xml:space="preserve">　</w:t>
      </w:r>
    </w:p>
    <w:p w:rsidRPr="000C0437" w:rsidR="002912E1" w:rsidP="002912E1" w:rsidRDefault="002912E1" w14:paraId="770F2887" w14:textId="0CA6A772">
      <w:pPr>
        <w:ind w:firstLine="206" w:firstLineChars="100"/>
        <w:rPr>
          <w:b/>
          <w:bCs/>
        </w:rPr>
      </w:pPr>
      <w:r w:rsidRPr="000C0437">
        <w:rPr>
          <w:rFonts w:hint="eastAsia"/>
          <w:b/>
          <w:bCs/>
        </w:rPr>
        <w:t>○助成事業のサポート</w:t>
      </w:r>
    </w:p>
    <w:p w:rsidRPr="00931DBE" w:rsidR="002912E1" w:rsidRDefault="002912E1" w14:paraId="4F7E0CFA" w14:textId="77777777">
      <w:pPr>
        <w:rPr>
          <w:color w:val="000000" w:themeColor="text1"/>
        </w:rPr>
      </w:pPr>
      <w:r>
        <w:rPr>
          <w:rFonts w:hint="eastAsia"/>
        </w:rPr>
        <w:t xml:space="preserve">　</w:t>
      </w:r>
      <w:r w:rsidRPr="00931DBE">
        <w:rPr>
          <w:rFonts w:hint="eastAsia"/>
          <w:color w:val="000000" w:themeColor="text1"/>
        </w:rPr>
        <w:t xml:space="preserve">　事業の開始時に成果目標の設定をサポートし、その成果目標を達成するためのアドバイスを</w:t>
      </w:r>
    </w:p>
    <w:p w:rsidRPr="00931DBE" w:rsidR="002912E1" w:rsidP="00635D92" w:rsidRDefault="002912E1" w14:paraId="00D0C841" w14:textId="63B06BD6">
      <w:pPr>
        <w:ind w:firstLine="420" w:firstLineChars="200"/>
        <w:rPr>
          <w:color w:val="000000" w:themeColor="text1"/>
        </w:rPr>
      </w:pPr>
      <w:r w:rsidRPr="00931DBE">
        <w:rPr>
          <w:rFonts w:hint="eastAsia"/>
          <w:color w:val="000000" w:themeColor="text1"/>
        </w:rPr>
        <w:t>行います。</w:t>
      </w:r>
    </w:p>
    <w:p w:rsidR="002912E1" w:rsidP="002912E1" w:rsidRDefault="002912E1" w14:paraId="5FE46F4A" w14:textId="77777777"/>
    <w:p w:rsidRPr="00635D92" w:rsidR="002912E1" w:rsidP="002912E1" w:rsidRDefault="002912E1" w14:paraId="46692C99" w14:textId="42238354">
      <w:pPr>
        <w:ind w:firstLine="206" w:firstLineChars="100"/>
        <w:rPr>
          <w:b/>
          <w:bCs/>
        </w:rPr>
      </w:pPr>
      <w:r w:rsidRPr="00635D92">
        <w:rPr>
          <w:rFonts w:hint="eastAsia"/>
          <w:b/>
          <w:bCs/>
        </w:rPr>
        <w:t>○助成対象事業の実施期間</w:t>
      </w:r>
    </w:p>
    <w:p w:rsidR="002912E1" w:rsidP="002912E1" w:rsidRDefault="002912E1" w14:paraId="1C6E8149" w14:textId="4472436C">
      <w:pPr>
        <w:ind w:firstLine="210" w:firstLineChars="100"/>
      </w:pPr>
      <w:r>
        <w:rPr>
          <w:rFonts w:hint="eastAsia"/>
        </w:rPr>
        <w:t xml:space="preserve">　20</w:t>
      </w:r>
      <w:r w:rsidR="00F82C62">
        <w:rPr>
          <w:rFonts w:hint="eastAsia"/>
        </w:rPr>
        <w:t>24</w:t>
      </w:r>
      <w:r>
        <w:rPr>
          <w:rFonts w:hint="eastAsia"/>
        </w:rPr>
        <w:t>年</w:t>
      </w:r>
      <w:r w:rsidR="00F82C62">
        <w:rPr>
          <w:rFonts w:hint="eastAsia"/>
        </w:rPr>
        <w:t>１</w:t>
      </w:r>
      <w:r>
        <w:rPr>
          <w:rFonts w:hint="eastAsia"/>
        </w:rPr>
        <w:t>月</w:t>
      </w:r>
      <w:r w:rsidR="00F82C62">
        <w:rPr>
          <w:rFonts w:hint="eastAsia"/>
        </w:rPr>
        <w:t>から、最長2年間</w:t>
      </w:r>
    </w:p>
    <w:p w:rsidR="002912E1" w:rsidP="002912E1" w:rsidRDefault="002912E1" w14:paraId="64EC39B9" w14:textId="77777777">
      <w:pPr>
        <w:ind w:firstLine="210" w:firstLineChars="100"/>
      </w:pPr>
    </w:p>
    <w:p w:rsidRPr="00635D92" w:rsidR="002912E1" w:rsidP="002912E1" w:rsidRDefault="002912E1" w14:paraId="066FF9BC" w14:textId="2433D14B">
      <w:pPr>
        <w:ind w:firstLine="206" w:firstLineChars="100"/>
        <w:rPr>
          <w:b/>
          <w:bCs/>
        </w:rPr>
      </w:pPr>
      <w:r w:rsidRPr="00635D92">
        <w:rPr>
          <w:rFonts w:hint="eastAsia"/>
          <w:b/>
          <w:bCs/>
        </w:rPr>
        <w:t>○助成申請・相談の受付期間</w:t>
      </w:r>
    </w:p>
    <w:p w:rsidR="002912E1" w:rsidP="002912E1" w:rsidRDefault="002912E1" w14:paraId="227E99F1" w14:textId="23AD32B7">
      <w:pPr>
        <w:ind w:firstLine="210" w:firstLineChars="100"/>
      </w:pPr>
      <w:r w:rsidR="51993444">
        <w:rPr/>
        <w:t>　2023年8</w:t>
      </w:r>
      <w:r w:rsidR="51993444">
        <w:rPr/>
        <w:t>月</w:t>
      </w:r>
      <w:r w:rsidR="51993444">
        <w:rPr/>
        <w:t>10</w:t>
      </w:r>
      <w:r w:rsidR="51993444">
        <w:rPr/>
        <w:t>日～2023年11月1日17時まで</w:t>
      </w:r>
    </w:p>
    <w:p w:rsidRPr="00F82C62" w:rsidR="004339D4" w:rsidP="002912E1" w:rsidRDefault="004339D4" w14:paraId="23EAA8D8" w14:textId="77777777">
      <w:pPr>
        <w:ind w:firstLine="210" w:firstLineChars="100"/>
      </w:pPr>
    </w:p>
    <w:p w:rsidRPr="00635D92" w:rsidR="004339D4" w:rsidP="002912E1" w:rsidRDefault="004339D4" w14:paraId="778F65BA" w14:textId="548FB92E">
      <w:pPr>
        <w:ind w:firstLine="206" w:firstLineChars="100"/>
        <w:rPr>
          <w:b/>
          <w:bCs/>
        </w:rPr>
      </w:pPr>
      <w:r w:rsidRPr="00635D92">
        <w:rPr>
          <w:rFonts w:hint="eastAsia"/>
          <w:b/>
          <w:bCs/>
        </w:rPr>
        <w:t>○助成事業選考会</w:t>
      </w:r>
    </w:p>
    <w:p w:rsidR="004339D4" w:rsidP="002912E1" w:rsidRDefault="004339D4" w14:paraId="65A1C8E5" w14:textId="1DC136B0">
      <w:pPr>
        <w:ind w:firstLine="210" w:firstLineChars="100"/>
      </w:pPr>
      <w:r>
        <w:rPr>
          <w:rFonts w:hint="eastAsia"/>
        </w:rPr>
        <w:t xml:space="preserve">　2023年</w:t>
      </w:r>
      <w:r w:rsidR="00F82C62">
        <w:rPr>
          <w:rFonts w:hint="eastAsia"/>
        </w:rPr>
        <w:t>11</w:t>
      </w:r>
      <w:r>
        <w:rPr>
          <w:rFonts w:hint="eastAsia"/>
        </w:rPr>
        <w:t>月</w:t>
      </w:r>
      <w:r w:rsidR="00F82C62">
        <w:rPr>
          <w:rFonts w:hint="eastAsia"/>
        </w:rPr>
        <w:t>～12月を</w:t>
      </w:r>
      <w:r>
        <w:rPr>
          <w:rFonts w:hint="eastAsia"/>
        </w:rPr>
        <w:t>予定</w:t>
      </w:r>
    </w:p>
    <w:p w:rsidR="004339D4" w:rsidP="002912E1" w:rsidRDefault="004339D4" w14:paraId="752B6E04" w14:textId="77777777">
      <w:pPr>
        <w:ind w:firstLine="210" w:firstLineChars="100"/>
      </w:pPr>
    </w:p>
    <w:p w:rsidRPr="00635D92" w:rsidR="004339D4" w:rsidP="002912E1" w:rsidRDefault="004339D4" w14:paraId="11B7D8D6" w14:textId="50D8BF30">
      <w:pPr>
        <w:ind w:firstLine="206" w:firstLineChars="100"/>
        <w:rPr>
          <w:b/>
          <w:bCs/>
        </w:rPr>
      </w:pPr>
      <w:r w:rsidRPr="00635D92">
        <w:rPr>
          <w:rFonts w:hint="eastAsia"/>
          <w:b/>
          <w:bCs/>
        </w:rPr>
        <w:t>○申請方法</w:t>
      </w:r>
    </w:p>
    <w:p w:rsidR="0008393F" w:rsidP="002912E1" w:rsidRDefault="004339D4" w14:paraId="5814BE28" w14:textId="77777777">
      <w:pPr>
        <w:ind w:firstLine="210" w:firstLineChars="100"/>
      </w:pPr>
      <w:r>
        <w:rPr>
          <w:rFonts w:hint="eastAsia"/>
        </w:rPr>
        <w:t xml:space="preserve">　申請書（ホームページからダウンロード可能）に必要事項を記入の上、メールにデータを添</w:t>
      </w:r>
    </w:p>
    <w:p w:rsidR="004339D4" w:rsidP="0008393F" w:rsidRDefault="004339D4" w14:paraId="6ADC2F58" w14:textId="5509126D">
      <w:pPr>
        <w:ind w:firstLine="420" w:firstLineChars="200"/>
      </w:pPr>
      <w:r>
        <w:rPr>
          <w:rFonts w:hint="eastAsia"/>
        </w:rPr>
        <w:t>付して申請書類を提出してください。</w:t>
      </w:r>
    </w:p>
    <w:p w:rsidR="0008393F" w:rsidP="0008393F" w:rsidRDefault="0008393F" w14:paraId="78E5E4EC" w14:textId="77777777"/>
    <w:p w:rsidRPr="00581B38" w:rsidR="0008393F" w:rsidP="0008393F" w:rsidRDefault="00742818" w14:paraId="6770C374" w14:textId="51E8A079">
      <w:pPr>
        <w:rPr>
          <w:rFonts w:ascii="Segoe UI Emoji" w:hAnsi="Segoe UI Emoji" w:cs="Segoe UI Emoji"/>
          <w:b/>
          <w:bCs/>
        </w:rPr>
      </w:pPr>
      <w:r>
        <w:rPr>
          <w:rFonts w:hint="eastAsia"/>
        </w:rPr>
        <w:t xml:space="preserve">　</w:t>
      </w:r>
      <w:r w:rsidRPr="00581B38">
        <w:rPr>
          <w:rFonts w:hint="eastAsia"/>
          <w:b/>
          <w:bCs/>
        </w:rPr>
        <w:t>○申請先</w:t>
      </w:r>
      <w:r w:rsidRPr="00581B38">
        <w:rPr>
          <w:rFonts w:hint="eastAsia" w:ascii="Segoe UI Emoji" w:hAnsi="Segoe UI Emoji" w:cs="Segoe UI Emoji"/>
          <w:b/>
          <w:bCs/>
        </w:rPr>
        <w:t>／お問い合わせ先</w:t>
      </w:r>
    </w:p>
    <w:p w:rsidR="00742818" w:rsidP="0008393F" w:rsidRDefault="00742818" w14:paraId="555B5BB8" w14:textId="4DE4AFF9">
      <w:pPr>
        <w:rPr>
          <w:rFonts w:ascii="Segoe UI Emoji" w:hAnsi="Segoe UI Emoji" w:cs="Segoe UI Emoji"/>
        </w:rPr>
      </w:pPr>
      <w:r>
        <w:rPr>
          <w:rFonts w:hint="eastAsia" w:ascii="Segoe UI Emoji" w:hAnsi="Segoe UI Emoji" w:cs="Segoe UI Emoji"/>
        </w:rPr>
        <w:t xml:space="preserve">　　公益財団法人東近江三方よし基金　</w:t>
      </w:r>
      <w:r w:rsidR="00F71C9E">
        <w:rPr>
          <w:rFonts w:hint="eastAsia" w:ascii="Segoe UI Emoji" w:hAnsi="Segoe UI Emoji" w:cs="Segoe UI Emoji"/>
        </w:rPr>
        <w:t xml:space="preserve">　</w:t>
      </w:r>
      <w:r>
        <w:rPr>
          <w:rFonts w:hint="eastAsia" w:ascii="Segoe UI Emoji" w:hAnsi="Segoe UI Emoji" w:cs="Segoe UI Emoji"/>
        </w:rPr>
        <w:t>〒</w:t>
      </w:r>
      <w:r>
        <w:rPr>
          <w:rFonts w:hint="eastAsia" w:ascii="Segoe UI Emoji" w:hAnsi="Segoe UI Emoji" w:cs="Segoe UI Emoji"/>
        </w:rPr>
        <w:t>527-</w:t>
      </w:r>
      <w:r w:rsidR="00F71C9E">
        <w:rPr>
          <w:rFonts w:hint="eastAsia" w:ascii="Segoe UI Emoji" w:hAnsi="Segoe UI Emoji" w:cs="Segoe UI Emoji"/>
        </w:rPr>
        <w:t>0012</w:t>
      </w:r>
      <w:r>
        <w:rPr>
          <w:rFonts w:hint="eastAsia" w:ascii="Segoe UI Emoji" w:hAnsi="Segoe UI Emoji" w:cs="Segoe UI Emoji"/>
        </w:rPr>
        <w:t xml:space="preserve">　滋賀県東近江市八日市本町</w:t>
      </w:r>
      <w:r>
        <w:rPr>
          <w:rFonts w:hint="eastAsia" w:ascii="Segoe UI Emoji" w:hAnsi="Segoe UI Emoji" w:cs="Segoe UI Emoji"/>
        </w:rPr>
        <w:t>9</w:t>
      </w:r>
      <w:r>
        <w:rPr>
          <w:rFonts w:hint="eastAsia" w:ascii="Segoe UI Emoji" w:hAnsi="Segoe UI Emoji" w:cs="Segoe UI Emoji"/>
        </w:rPr>
        <w:t>－</w:t>
      </w:r>
      <w:r>
        <w:rPr>
          <w:rFonts w:hint="eastAsia" w:ascii="Segoe UI Emoji" w:hAnsi="Segoe UI Emoji" w:cs="Segoe UI Emoji"/>
        </w:rPr>
        <w:t>19</w:t>
      </w:r>
    </w:p>
    <w:p w:rsidR="00CF498C" w:rsidP="00F71C9E" w:rsidRDefault="00742818" w14:paraId="2DE43F49" w14:textId="77777777">
      <w:pPr>
        <w:ind w:left="630" w:hanging="630" w:hangingChars="300"/>
        <w:rPr>
          <w:rFonts w:ascii="Segoe UI Emoji" w:hAnsi="Segoe UI Emoji" w:cs="Segoe UI Emoji"/>
        </w:rPr>
      </w:pPr>
      <w:r>
        <w:rPr>
          <w:rFonts w:hint="eastAsia" w:ascii="Segoe UI Emoji" w:hAnsi="Segoe UI Emoji" w:cs="Segoe UI Emoji"/>
        </w:rPr>
        <w:t xml:space="preserve">　　　</w:t>
      </w:r>
      <w:r w:rsidRPr="008A04F5">
        <w:rPr>
          <w:rFonts w:hint="eastAsia" w:ascii="Segoe UI Emoji" w:hAnsi="Segoe UI Emoji" w:cs="Segoe UI Emoji"/>
          <w:lang w:val="de-DE"/>
        </w:rPr>
        <w:t>T</w:t>
      </w:r>
      <w:r w:rsidRPr="008A04F5">
        <w:rPr>
          <w:rFonts w:ascii="Segoe UI Emoji" w:hAnsi="Segoe UI Emoji" w:cs="Segoe UI Emoji"/>
          <w:lang w:val="de-DE"/>
        </w:rPr>
        <w:t xml:space="preserve"> </w:t>
      </w:r>
      <w:r w:rsidRPr="008A04F5">
        <w:rPr>
          <w:rFonts w:hint="eastAsia" w:ascii="Segoe UI Emoji" w:hAnsi="Segoe UI Emoji" w:cs="Segoe UI Emoji"/>
          <w:lang w:val="de-DE"/>
        </w:rPr>
        <w:t>E</w:t>
      </w:r>
      <w:r w:rsidRPr="008A04F5">
        <w:rPr>
          <w:rFonts w:ascii="Segoe UI Emoji" w:hAnsi="Segoe UI Emoji" w:cs="Segoe UI Emoji"/>
          <w:lang w:val="de-DE"/>
        </w:rPr>
        <w:t xml:space="preserve"> </w:t>
      </w:r>
      <w:r w:rsidRPr="008A04F5">
        <w:rPr>
          <w:rFonts w:hint="eastAsia" w:ascii="Segoe UI Emoji" w:hAnsi="Segoe UI Emoji" w:cs="Segoe UI Emoji"/>
          <w:lang w:val="de-DE"/>
        </w:rPr>
        <w:t>L</w:t>
      </w:r>
      <w:r>
        <w:rPr>
          <w:rFonts w:hint="eastAsia" w:ascii="Segoe UI Emoji" w:hAnsi="Segoe UI Emoji" w:cs="Segoe UI Emoji"/>
        </w:rPr>
        <w:t xml:space="preserve">　</w:t>
      </w:r>
      <w:r w:rsidRPr="008A04F5">
        <w:rPr>
          <w:rFonts w:hint="eastAsia" w:ascii="Segoe UI Emoji" w:hAnsi="Segoe UI Emoji" w:cs="Segoe UI Emoji"/>
          <w:lang w:val="de-DE"/>
        </w:rPr>
        <w:t xml:space="preserve"> 080-2541</w:t>
      </w:r>
      <w:r w:rsidR="00CF498C">
        <w:rPr>
          <w:rFonts w:hint="eastAsia" w:ascii="Segoe UI Emoji" w:hAnsi="Segoe UI Emoji" w:cs="Segoe UI Emoji"/>
          <w:lang w:val="de-DE"/>
        </w:rPr>
        <w:t>-</w:t>
      </w:r>
      <w:r w:rsidRPr="008A04F5">
        <w:rPr>
          <w:rFonts w:hint="eastAsia" w:ascii="Segoe UI Emoji" w:hAnsi="Segoe UI Emoji" w:cs="Segoe UI Emoji"/>
          <w:lang w:val="de-DE"/>
        </w:rPr>
        <w:t>9990</w:t>
      </w:r>
      <w:r>
        <w:rPr>
          <w:rFonts w:hint="eastAsia" w:ascii="Segoe UI Emoji" w:hAnsi="Segoe UI Emoji" w:cs="Segoe UI Emoji"/>
        </w:rPr>
        <w:t xml:space="preserve">　</w:t>
      </w:r>
      <w:r w:rsidRPr="008A04F5">
        <w:rPr>
          <w:rFonts w:hint="eastAsia" w:ascii="Segoe UI Emoji" w:hAnsi="Segoe UI Emoji" w:cs="Segoe UI Emoji"/>
          <w:lang w:val="de-DE"/>
        </w:rPr>
        <w:t>（</w:t>
      </w:r>
      <w:r>
        <w:rPr>
          <w:rFonts w:hint="eastAsia" w:ascii="Segoe UI Emoji" w:hAnsi="Segoe UI Emoji" w:cs="Segoe UI Emoji"/>
        </w:rPr>
        <w:t>平日</w:t>
      </w:r>
      <w:r w:rsidRPr="008A04F5">
        <w:rPr>
          <w:rFonts w:hint="eastAsia" w:ascii="Segoe UI Emoji" w:hAnsi="Segoe UI Emoji" w:cs="Segoe UI Emoji"/>
          <w:lang w:val="de-DE"/>
        </w:rPr>
        <w:t>9</w:t>
      </w:r>
      <w:r w:rsidRPr="008A04F5">
        <w:rPr>
          <w:rFonts w:hint="eastAsia" w:ascii="Segoe UI Emoji" w:hAnsi="Segoe UI Emoji" w:cs="Segoe UI Emoji"/>
          <w:lang w:val="de-DE"/>
        </w:rPr>
        <w:t>：</w:t>
      </w:r>
      <w:r w:rsidRPr="008A04F5">
        <w:rPr>
          <w:rFonts w:hint="eastAsia" w:ascii="Segoe UI Emoji" w:hAnsi="Segoe UI Emoji" w:cs="Segoe UI Emoji"/>
          <w:lang w:val="de-DE"/>
        </w:rPr>
        <w:t>30</w:t>
      </w:r>
      <w:r>
        <w:rPr>
          <w:rFonts w:hint="eastAsia" w:ascii="Segoe UI Emoji" w:hAnsi="Segoe UI Emoji" w:cs="Segoe UI Emoji"/>
        </w:rPr>
        <w:t>～</w:t>
      </w:r>
      <w:r w:rsidRPr="008A04F5">
        <w:rPr>
          <w:rFonts w:hint="eastAsia" w:ascii="Segoe UI Emoji" w:hAnsi="Segoe UI Emoji" w:cs="Segoe UI Emoji"/>
          <w:lang w:val="de-DE"/>
        </w:rPr>
        <w:t>17</w:t>
      </w:r>
      <w:r w:rsidRPr="008A04F5">
        <w:rPr>
          <w:rFonts w:hint="eastAsia" w:ascii="Segoe UI Emoji" w:hAnsi="Segoe UI Emoji" w:cs="Segoe UI Emoji"/>
          <w:lang w:val="de-DE"/>
        </w:rPr>
        <w:t>：</w:t>
      </w:r>
      <w:r w:rsidRPr="008A04F5">
        <w:rPr>
          <w:rFonts w:hint="eastAsia" w:ascii="Segoe UI Emoji" w:hAnsi="Segoe UI Emoji" w:cs="Segoe UI Emoji"/>
          <w:lang w:val="de-DE"/>
        </w:rPr>
        <w:t>30</w:t>
      </w:r>
      <w:r w:rsidRPr="008A04F5">
        <w:rPr>
          <w:rFonts w:hint="eastAsia" w:ascii="Segoe UI Emoji" w:hAnsi="Segoe UI Emoji" w:cs="Segoe UI Emoji"/>
          <w:lang w:val="de-DE"/>
        </w:rPr>
        <w:t>）</w:t>
      </w:r>
      <w:r>
        <w:rPr>
          <w:rFonts w:hint="eastAsia" w:ascii="Segoe UI Emoji" w:hAnsi="Segoe UI Emoji" w:cs="Segoe UI Emoji"/>
        </w:rPr>
        <w:t xml:space="preserve">　</w:t>
      </w:r>
      <w:r>
        <w:rPr>
          <w:rFonts w:hint="eastAsia" w:ascii="Segoe UI Emoji" w:hAnsi="Segoe UI Emoji" w:cs="Segoe UI Emoji"/>
        </w:rPr>
        <w:t>e-mail</w:t>
      </w:r>
      <w:r>
        <w:rPr>
          <w:rFonts w:hint="eastAsia" w:ascii="Segoe UI Emoji" w:hAnsi="Segoe UI Emoji" w:cs="Segoe UI Emoji"/>
        </w:rPr>
        <w:t xml:space="preserve">　</w:t>
      </w:r>
      <w:r w:rsidRPr="00742818">
        <w:rPr>
          <w:rFonts w:hint="eastAsia" w:ascii="Segoe UI Emoji" w:hAnsi="Segoe UI Emoji" w:cs="Segoe UI Emoji"/>
        </w:rPr>
        <w:t>3</w:t>
      </w:r>
      <w:r w:rsidRPr="00742818">
        <w:rPr>
          <w:rFonts w:ascii="Segoe UI Emoji" w:hAnsi="Segoe UI Emoji" w:cs="Segoe UI Emoji"/>
        </w:rPr>
        <w:t>poyoshi.kikin@gmail.com</w:t>
      </w:r>
      <w:r>
        <w:rPr>
          <w:rFonts w:hint="eastAsia" w:ascii="Segoe UI Emoji" w:hAnsi="Segoe UI Emoji" w:cs="Segoe UI Emoji"/>
        </w:rPr>
        <w:t xml:space="preserve">　　</w:t>
      </w:r>
    </w:p>
    <w:p w:rsidR="00742818" w:rsidP="00CF498C" w:rsidRDefault="00742818" w14:paraId="30746C6D" w14:textId="6E40254F">
      <w:pPr>
        <w:ind w:left="630" w:leftChars="300"/>
      </w:pPr>
      <w:r>
        <w:rPr>
          <w:rFonts w:hint="eastAsia" w:ascii="Segoe UI Emoji" w:hAnsi="Segoe UI Emoji" w:cs="Segoe UI Emoji"/>
        </w:rPr>
        <w:t>HP</w:t>
      </w:r>
      <w:r>
        <w:rPr>
          <w:rFonts w:hint="eastAsia" w:ascii="Segoe UI Emoji" w:hAnsi="Segoe UI Emoji" w:cs="Segoe UI Emoji"/>
        </w:rPr>
        <w:t xml:space="preserve">　</w:t>
      </w:r>
      <w:r>
        <w:rPr>
          <w:rFonts w:hint="eastAsia" w:ascii="Segoe UI Emoji" w:hAnsi="Segoe UI Emoji" w:cs="Segoe UI Emoji"/>
        </w:rPr>
        <w:t>h</w:t>
      </w:r>
      <w:r>
        <w:rPr>
          <w:rFonts w:ascii="Segoe UI Emoji" w:hAnsi="Segoe UI Emoji" w:cs="Segoe UI Emoji"/>
        </w:rPr>
        <w:t>ttp://3poyoshi.com</w:t>
      </w:r>
    </w:p>
    <w:sectPr w:rsidR="00742818" w:rsidSect="00F71C9E">
      <w:pgSz w:w="11906" w:h="16838" w:orient="portrait"/>
      <w:pgMar w:top="1701"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6DD7" w:rsidP="00A231B0" w:rsidRDefault="00256DD7" w14:paraId="7324F2E9" w14:textId="77777777">
      <w:r>
        <w:separator/>
      </w:r>
    </w:p>
  </w:endnote>
  <w:endnote w:type="continuationSeparator" w:id="0">
    <w:p w:rsidR="00256DD7" w:rsidP="00A231B0" w:rsidRDefault="00256DD7" w14:paraId="557BD4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6DD7" w:rsidP="00A231B0" w:rsidRDefault="00256DD7" w14:paraId="107DD158" w14:textId="77777777">
      <w:r>
        <w:separator/>
      </w:r>
    </w:p>
  </w:footnote>
  <w:footnote w:type="continuationSeparator" w:id="0">
    <w:p w:rsidR="00256DD7" w:rsidP="00A231B0" w:rsidRDefault="00256DD7" w14:paraId="117869A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63527"/>
    <w:multiLevelType w:val="hybridMultilevel"/>
    <w:tmpl w:val="24068498"/>
    <w:lvl w:ilvl="0" w:tplc="C7C68516">
      <w:start w:val="1"/>
      <w:numFmt w:val="lowerLetter"/>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205595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19"/>
    <w:rsid w:val="00045CF9"/>
    <w:rsid w:val="00074E3E"/>
    <w:rsid w:val="0008393F"/>
    <w:rsid w:val="00085A0D"/>
    <w:rsid w:val="000A74A4"/>
    <w:rsid w:val="000C0437"/>
    <w:rsid w:val="001A1C40"/>
    <w:rsid w:val="001E5EB4"/>
    <w:rsid w:val="00241B9B"/>
    <w:rsid w:val="00245D5C"/>
    <w:rsid w:val="00256DD7"/>
    <w:rsid w:val="0028103B"/>
    <w:rsid w:val="002912E1"/>
    <w:rsid w:val="002F4024"/>
    <w:rsid w:val="0034160E"/>
    <w:rsid w:val="003461C0"/>
    <w:rsid w:val="003E77E1"/>
    <w:rsid w:val="004339D4"/>
    <w:rsid w:val="004452B5"/>
    <w:rsid w:val="0045269E"/>
    <w:rsid w:val="004772A4"/>
    <w:rsid w:val="004B313B"/>
    <w:rsid w:val="00541AD5"/>
    <w:rsid w:val="00545518"/>
    <w:rsid w:val="00570D86"/>
    <w:rsid w:val="00581B38"/>
    <w:rsid w:val="00635D92"/>
    <w:rsid w:val="00670D4F"/>
    <w:rsid w:val="006C028C"/>
    <w:rsid w:val="006E5FF5"/>
    <w:rsid w:val="006F7FD2"/>
    <w:rsid w:val="00742818"/>
    <w:rsid w:val="00774006"/>
    <w:rsid w:val="007C36A2"/>
    <w:rsid w:val="007C6B81"/>
    <w:rsid w:val="007D6DE5"/>
    <w:rsid w:val="007D7438"/>
    <w:rsid w:val="007E3453"/>
    <w:rsid w:val="007F704F"/>
    <w:rsid w:val="008A04F5"/>
    <w:rsid w:val="008C3394"/>
    <w:rsid w:val="00931DBE"/>
    <w:rsid w:val="00992119"/>
    <w:rsid w:val="009B0F54"/>
    <w:rsid w:val="00A231B0"/>
    <w:rsid w:val="00A72C34"/>
    <w:rsid w:val="00A851C0"/>
    <w:rsid w:val="00AD06A4"/>
    <w:rsid w:val="00AF6156"/>
    <w:rsid w:val="00B61161"/>
    <w:rsid w:val="00BE5323"/>
    <w:rsid w:val="00C64BE3"/>
    <w:rsid w:val="00C75592"/>
    <w:rsid w:val="00CD0A66"/>
    <w:rsid w:val="00CF498C"/>
    <w:rsid w:val="00DD0DC8"/>
    <w:rsid w:val="00DE76D6"/>
    <w:rsid w:val="00DF54A5"/>
    <w:rsid w:val="00EB0B74"/>
    <w:rsid w:val="00EB628E"/>
    <w:rsid w:val="00EF2937"/>
    <w:rsid w:val="00EF7A8A"/>
    <w:rsid w:val="00F60F20"/>
    <w:rsid w:val="00F71C9E"/>
    <w:rsid w:val="00F82C62"/>
    <w:rsid w:val="00FC43C6"/>
    <w:rsid w:val="00FC717A"/>
    <w:rsid w:val="00FC7D57"/>
    <w:rsid w:val="5199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FDDC4"/>
  <w15:chartTrackingRefBased/>
  <w15:docId w15:val="{3AFFA7D3-A900-4D15-B44C-D14ACE17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basedOn w:val="a0"/>
    <w:uiPriority w:val="99"/>
    <w:unhideWhenUsed/>
    <w:rsid w:val="00742818"/>
    <w:rPr>
      <w:color w:val="0563C1" w:themeColor="hyperlink"/>
      <w:u w:val="single"/>
    </w:rPr>
  </w:style>
  <w:style w:type="character" w:styleId="a4">
    <w:name w:val="Unresolved Mention"/>
    <w:basedOn w:val="a0"/>
    <w:uiPriority w:val="99"/>
    <w:semiHidden/>
    <w:unhideWhenUsed/>
    <w:rsid w:val="00742818"/>
    <w:rPr>
      <w:color w:val="605E5C"/>
      <w:shd w:val="clear" w:color="auto" w:fill="E1DFDD"/>
    </w:rPr>
  </w:style>
  <w:style w:type="paragraph" w:styleId="a5">
    <w:name w:val="header"/>
    <w:basedOn w:val="a"/>
    <w:link w:val="a6"/>
    <w:uiPriority w:val="99"/>
    <w:unhideWhenUsed/>
    <w:rsid w:val="00A231B0"/>
    <w:pPr>
      <w:tabs>
        <w:tab w:val="center" w:pos="4252"/>
        <w:tab w:val="right" w:pos="8504"/>
      </w:tabs>
      <w:snapToGrid w:val="0"/>
    </w:pPr>
  </w:style>
  <w:style w:type="character" w:styleId="a6" w:customStyle="1">
    <w:name w:val="ヘッダー (文字)"/>
    <w:basedOn w:val="a0"/>
    <w:link w:val="a5"/>
    <w:uiPriority w:val="99"/>
    <w:rsid w:val="00A231B0"/>
  </w:style>
  <w:style w:type="paragraph" w:styleId="a7">
    <w:name w:val="footer"/>
    <w:basedOn w:val="a"/>
    <w:link w:val="a8"/>
    <w:uiPriority w:val="99"/>
    <w:unhideWhenUsed/>
    <w:rsid w:val="00A231B0"/>
    <w:pPr>
      <w:tabs>
        <w:tab w:val="center" w:pos="4252"/>
        <w:tab w:val="right" w:pos="8504"/>
      </w:tabs>
      <w:snapToGrid w:val="0"/>
    </w:pPr>
  </w:style>
  <w:style w:type="character" w:styleId="a8" w:customStyle="1">
    <w:name w:val="フッター (文字)"/>
    <w:basedOn w:val="a0"/>
    <w:link w:val="a7"/>
    <w:uiPriority w:val="99"/>
    <w:rsid w:val="00A231B0"/>
  </w:style>
  <w:style w:type="paragraph" w:styleId="a9">
    <w:name w:val="List Paragraph"/>
    <w:basedOn w:val="a"/>
    <w:uiPriority w:val="34"/>
    <w:qFormat/>
    <w:rsid w:val="001E5EB4"/>
    <w:pPr>
      <w:ind w:left="840" w:leftChars="400"/>
    </w:pPr>
  </w:style>
  <w:style w:type="paragraph" w:styleId="aa">
    <w:name w:val="Revision"/>
    <w:hidden/>
    <w:uiPriority w:val="99"/>
    <w:semiHidden/>
    <w:rsid w:val="003E77E1"/>
  </w:style>
  <w:style w:type="character" w:styleId="ab">
    <w:name w:val="annotation reference"/>
    <w:basedOn w:val="a0"/>
    <w:uiPriority w:val="99"/>
    <w:semiHidden/>
    <w:unhideWhenUsed/>
    <w:rsid w:val="003E77E1"/>
    <w:rPr>
      <w:sz w:val="18"/>
      <w:szCs w:val="18"/>
    </w:rPr>
  </w:style>
  <w:style w:type="paragraph" w:styleId="ac">
    <w:name w:val="annotation text"/>
    <w:basedOn w:val="a"/>
    <w:link w:val="ad"/>
    <w:uiPriority w:val="99"/>
    <w:unhideWhenUsed/>
    <w:rsid w:val="003E77E1"/>
    <w:pPr>
      <w:jc w:val="left"/>
    </w:pPr>
  </w:style>
  <w:style w:type="character" w:styleId="ad" w:customStyle="1">
    <w:name w:val="コメント文字列 (文字)"/>
    <w:basedOn w:val="a0"/>
    <w:link w:val="ac"/>
    <w:uiPriority w:val="99"/>
    <w:rsid w:val="003E77E1"/>
  </w:style>
  <w:style w:type="paragraph" w:styleId="ae">
    <w:name w:val="annotation subject"/>
    <w:basedOn w:val="ac"/>
    <w:next w:val="ac"/>
    <w:link w:val="af"/>
    <w:uiPriority w:val="99"/>
    <w:semiHidden/>
    <w:unhideWhenUsed/>
    <w:rsid w:val="003E77E1"/>
    <w:rPr>
      <w:b/>
      <w:bCs/>
    </w:rPr>
  </w:style>
  <w:style w:type="character" w:styleId="af" w:customStyle="1">
    <w:name w:val="コメント内容 (文字)"/>
    <w:basedOn w:val="ad"/>
    <w:link w:val="ae"/>
    <w:uiPriority w:val="99"/>
    <w:semiHidden/>
    <w:rsid w:val="003E7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Tokuda Emiko</dc:creator>
  <keywords/>
  <dc:description/>
  <lastModifiedBy>山口 美知子</lastModifiedBy>
  <revision>5</revision>
  <lastPrinted>2023-05-17T06:05:00.0000000Z</lastPrinted>
  <dcterms:created xsi:type="dcterms:W3CDTF">2023-07-13T02:43:00.0000000Z</dcterms:created>
  <dcterms:modified xsi:type="dcterms:W3CDTF">2023-08-10T00:09:13.3295376Z</dcterms:modified>
</coreProperties>
</file>