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6BE9D" w14:textId="77777777" w:rsidR="00C63943" w:rsidRPr="00C63943" w:rsidRDefault="00C63943" w:rsidP="00B64F93">
      <w:pPr>
        <w:spacing w:line="480" w:lineRule="exact"/>
        <w:rPr>
          <w:b/>
          <w:bCs/>
          <w:szCs w:val="21"/>
        </w:rPr>
      </w:pPr>
      <w:bookmarkStart w:id="0" w:name="_Hlk15312727"/>
      <w:bookmarkStart w:id="1" w:name="_Hlk13650980"/>
    </w:p>
    <w:p w14:paraId="653C4F55" w14:textId="12166BEB" w:rsidR="00575F6C" w:rsidRPr="00AA1903" w:rsidRDefault="00B64F93" w:rsidP="00B64F93">
      <w:pPr>
        <w:spacing w:line="480" w:lineRule="exact"/>
        <w:rPr>
          <w:sz w:val="44"/>
          <w:szCs w:val="44"/>
        </w:rPr>
      </w:pPr>
      <w:r w:rsidRPr="00AA1903">
        <w:rPr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13F0F777" wp14:editId="712DC3CB">
            <wp:simplePos x="0" y="0"/>
            <wp:positionH relativeFrom="column">
              <wp:posOffset>4494530</wp:posOffset>
            </wp:positionH>
            <wp:positionV relativeFrom="paragraph">
              <wp:posOffset>128905</wp:posOffset>
            </wp:positionV>
            <wp:extent cx="1478280" cy="251460"/>
            <wp:effectExtent l="0" t="0" r="762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AF48A6" w:rsidRPr="00AA1903">
        <w:rPr>
          <w:rFonts w:hint="eastAsia"/>
          <w:b/>
          <w:bCs/>
          <w:sz w:val="44"/>
          <w:szCs w:val="44"/>
        </w:rPr>
        <w:t>P</w:t>
      </w:r>
      <w:r w:rsidR="00AF48A6" w:rsidRPr="00AA1903">
        <w:rPr>
          <w:b/>
          <w:bCs/>
          <w:sz w:val="44"/>
          <w:szCs w:val="44"/>
        </w:rPr>
        <w:t>RESS</w:t>
      </w:r>
      <w:r w:rsidR="00AF48A6" w:rsidRPr="00AA1903">
        <w:rPr>
          <w:rFonts w:hint="eastAsia"/>
          <w:b/>
          <w:bCs/>
          <w:sz w:val="44"/>
          <w:szCs w:val="44"/>
        </w:rPr>
        <w:t xml:space="preserve"> </w:t>
      </w:r>
      <w:r w:rsidR="00AF48A6" w:rsidRPr="00AA1903">
        <w:rPr>
          <w:b/>
          <w:bCs/>
          <w:sz w:val="44"/>
          <w:szCs w:val="44"/>
        </w:rPr>
        <w:t>RELEASE</w:t>
      </w:r>
      <w:bookmarkStart w:id="2" w:name="_Hlk47449044"/>
      <w:bookmarkEnd w:id="2"/>
    </w:p>
    <w:bookmarkEnd w:id="1"/>
    <w:p w14:paraId="55BC5D6C" w14:textId="6B3A659E" w:rsidR="00D14151" w:rsidRPr="00D14151" w:rsidRDefault="000258D3" w:rsidP="00D05367">
      <w:pPr>
        <w:spacing w:line="480" w:lineRule="exact"/>
        <w:ind w:firstLineChars="3100" w:firstLine="11764"/>
        <w:rPr>
          <w:rFonts w:ascii="ＭＳ 明朝" w:hAnsi="ＭＳ 明朝"/>
        </w:rPr>
      </w:pPr>
      <w:r w:rsidRPr="0024580E">
        <w:rPr>
          <w:rFonts w:ascii="ＭＳ 明朝" w:hAnsi="ＭＳ 明朝" w:hint="eastAsia"/>
          <w:sz w:val="36"/>
        </w:rPr>
        <w:t xml:space="preserve">　</w:t>
      </w:r>
      <w:r w:rsidR="00D14151">
        <w:rPr>
          <w:rFonts w:hAnsi="ＭＳ 明朝" w:hint="eastAsia"/>
        </w:rPr>
        <w:t xml:space="preserve">　　　　　　</w:t>
      </w:r>
      <w:r w:rsidR="00F1316F">
        <w:rPr>
          <w:rFonts w:ascii="ＭＳ 明朝" w:hAnsi="ＭＳ 明朝" w:hint="eastAsia"/>
          <w:b/>
          <w:sz w:val="40"/>
          <w:szCs w:val="40"/>
        </w:rPr>
        <w:t xml:space="preserve">　　　　　　　　</w:t>
      </w:r>
      <w:r w:rsidR="00D14151" w:rsidRPr="00D14151">
        <w:rPr>
          <w:rFonts w:ascii="ＭＳ 明朝" w:hAnsi="ＭＳ 明朝"/>
          <w:sz w:val="48"/>
        </w:rPr>
        <w:t xml:space="preserve">                                       </w:t>
      </w:r>
    </w:p>
    <w:tbl>
      <w:tblPr>
        <w:tblW w:w="4961" w:type="dxa"/>
        <w:tblInd w:w="5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7"/>
        <w:gridCol w:w="3794"/>
      </w:tblGrid>
      <w:tr w:rsidR="00D14151" w:rsidRPr="0021309B" w14:paraId="0BB60F97" w14:textId="77777777" w:rsidTr="00F40156">
        <w:trPr>
          <w:trHeight w:val="415"/>
        </w:trPr>
        <w:tc>
          <w:tcPr>
            <w:tcW w:w="4961" w:type="dxa"/>
            <w:gridSpan w:val="2"/>
            <w:vAlign w:val="center"/>
          </w:tcPr>
          <w:p w14:paraId="3658E781" w14:textId="57197594" w:rsidR="00D14151" w:rsidRPr="0021309B" w:rsidRDefault="00F1316F" w:rsidP="006C6468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309B">
              <w:rPr>
                <w:rFonts w:ascii="ＭＳ 明朝" w:hAnsi="ＭＳ 明朝" w:hint="eastAsia"/>
                <w:sz w:val="20"/>
                <w:szCs w:val="20"/>
              </w:rPr>
              <w:t>20</w:t>
            </w:r>
            <w:r w:rsidR="00CB1330" w:rsidRPr="0021309B">
              <w:rPr>
                <w:rFonts w:ascii="ＭＳ 明朝" w:hAnsi="ＭＳ 明朝"/>
                <w:sz w:val="20"/>
                <w:szCs w:val="20"/>
              </w:rPr>
              <w:t>20</w:t>
            </w:r>
            <w:r w:rsidR="00D14151" w:rsidRPr="0021309B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492D32">
              <w:rPr>
                <w:rFonts w:ascii="ＭＳ 明朝" w:hAnsi="ＭＳ 明朝" w:hint="eastAsia"/>
                <w:sz w:val="20"/>
                <w:szCs w:val="20"/>
              </w:rPr>
              <w:t>9</w:t>
            </w:r>
            <w:r w:rsidR="00D14151" w:rsidRPr="0021309B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492D32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="006C6468" w:rsidRPr="0021309B">
              <w:rPr>
                <w:rFonts w:ascii="ＭＳ 明朝" w:hAnsi="ＭＳ 明朝" w:hint="eastAsia"/>
                <w:sz w:val="20"/>
                <w:szCs w:val="20"/>
              </w:rPr>
              <w:t>5</w:t>
            </w:r>
            <w:r w:rsidR="00D14151" w:rsidRPr="0021309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D14151" w:rsidRPr="0021309B" w14:paraId="660523D6" w14:textId="77777777" w:rsidTr="00F40156">
        <w:trPr>
          <w:trHeight w:val="660"/>
        </w:trPr>
        <w:tc>
          <w:tcPr>
            <w:tcW w:w="1167" w:type="dxa"/>
          </w:tcPr>
          <w:p w14:paraId="6280D185" w14:textId="77777777" w:rsidR="00D14151" w:rsidRPr="0021309B" w:rsidRDefault="00F40156" w:rsidP="00D14151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1309B">
              <w:rPr>
                <w:rFonts w:ascii="ＭＳ 明朝" w:hAnsi="ＭＳ 明朝" w:hint="eastAsia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3794" w:type="dxa"/>
          </w:tcPr>
          <w:p w14:paraId="02F2C7F7" w14:textId="77777777" w:rsidR="00D14151" w:rsidRPr="0021309B" w:rsidRDefault="00F1316F" w:rsidP="000154D2">
            <w:pPr>
              <w:spacing w:line="3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1309B">
              <w:rPr>
                <w:rFonts w:ascii="ＭＳ 明朝" w:hAnsi="ＭＳ 明朝" w:hint="eastAsia"/>
                <w:sz w:val="20"/>
                <w:szCs w:val="20"/>
              </w:rPr>
              <w:t>公益財団法人東近江三方よし基金</w:t>
            </w:r>
          </w:p>
          <w:p w14:paraId="36EE10BE" w14:textId="5ADB3454" w:rsidR="00D14151" w:rsidRPr="0021309B" w:rsidRDefault="00D7616B" w:rsidP="000F6A0F">
            <w:pPr>
              <w:spacing w:line="320" w:lineRule="exact"/>
              <w:ind w:firstLineChars="500" w:firstLine="109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1309B">
              <w:rPr>
                <w:rFonts w:ascii="ＭＳ 明朝" w:hAnsi="ＭＳ 明朝" w:hint="eastAsia"/>
                <w:sz w:val="20"/>
                <w:szCs w:val="20"/>
              </w:rPr>
              <w:t>常務理事</w:t>
            </w:r>
            <w:r w:rsidR="008A2415" w:rsidRPr="0021309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21309B">
              <w:rPr>
                <w:rFonts w:ascii="ＭＳ 明朝" w:hAnsi="ＭＳ 明朝" w:hint="eastAsia"/>
                <w:sz w:val="20"/>
                <w:szCs w:val="20"/>
              </w:rPr>
              <w:t>山口美知子</w:t>
            </w:r>
          </w:p>
        </w:tc>
      </w:tr>
      <w:tr w:rsidR="00D14151" w:rsidRPr="0021309B" w14:paraId="485EAE0A" w14:textId="77777777" w:rsidTr="00B649F1">
        <w:trPr>
          <w:trHeight w:val="435"/>
        </w:trPr>
        <w:tc>
          <w:tcPr>
            <w:tcW w:w="1167" w:type="dxa"/>
          </w:tcPr>
          <w:p w14:paraId="6E3CBF47" w14:textId="77777777" w:rsidR="00D14151" w:rsidRPr="0021309B" w:rsidRDefault="00D14151" w:rsidP="00D14151">
            <w:pPr>
              <w:spacing w:line="32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1309B">
              <w:rPr>
                <w:rFonts w:ascii="ＭＳ 明朝" w:hAnsi="ＭＳ 明朝" w:hint="eastAsia"/>
                <w:sz w:val="20"/>
                <w:szCs w:val="20"/>
              </w:rPr>
              <w:t>電　話</w:t>
            </w:r>
          </w:p>
        </w:tc>
        <w:tc>
          <w:tcPr>
            <w:tcW w:w="3794" w:type="dxa"/>
          </w:tcPr>
          <w:p w14:paraId="58FBA10F" w14:textId="47472BEE" w:rsidR="000154D2" w:rsidRPr="0021309B" w:rsidRDefault="00D14151" w:rsidP="00D14151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w w:val="90"/>
                <w:kern w:val="0"/>
                <w:sz w:val="20"/>
                <w:szCs w:val="20"/>
              </w:rPr>
            </w:pPr>
            <w:bookmarkStart w:id="3" w:name="_Hlk1650833"/>
            <w:r w:rsidRPr="0021309B">
              <w:rPr>
                <w:rFonts w:ascii="ＭＳ 明朝" w:hAnsi="ＭＳ 明朝" w:hint="eastAsia"/>
                <w:w w:val="90"/>
                <w:kern w:val="0"/>
                <w:sz w:val="20"/>
                <w:szCs w:val="20"/>
              </w:rPr>
              <w:t>電話</w:t>
            </w:r>
            <w:r w:rsidR="000154D2" w:rsidRPr="0021309B">
              <w:rPr>
                <w:rFonts w:ascii="ＭＳ 明朝" w:hAnsi="ＭＳ 明朝" w:hint="eastAsia"/>
                <w:w w:val="90"/>
                <w:kern w:val="0"/>
                <w:sz w:val="20"/>
                <w:szCs w:val="20"/>
              </w:rPr>
              <w:t xml:space="preserve"> </w:t>
            </w:r>
            <w:r w:rsidR="006C6468" w:rsidRPr="0021309B">
              <w:rPr>
                <w:rFonts w:ascii="ＭＳ 明朝" w:hAnsi="ＭＳ 明朝" w:hint="eastAsia"/>
                <w:w w:val="90"/>
                <w:kern w:val="0"/>
                <w:sz w:val="20"/>
                <w:szCs w:val="20"/>
              </w:rPr>
              <w:t>080-2541-9990</w:t>
            </w:r>
            <w:bookmarkEnd w:id="3"/>
          </w:p>
        </w:tc>
      </w:tr>
    </w:tbl>
    <w:p w14:paraId="625FD571" w14:textId="2BC615FA" w:rsidR="00D17B26" w:rsidRDefault="00D17B26" w:rsidP="006D1297">
      <w:pPr>
        <w:widowControl/>
        <w:shd w:val="clear" w:color="auto" w:fill="FFFFFF"/>
        <w:spacing w:line="280" w:lineRule="exac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</w:pPr>
    </w:p>
    <w:p w14:paraId="6945EA04" w14:textId="77777777" w:rsidR="00682F18" w:rsidRDefault="00682F18" w:rsidP="006D1297">
      <w:pPr>
        <w:widowControl/>
        <w:shd w:val="clear" w:color="auto" w:fill="FFFFFF"/>
        <w:spacing w:line="280" w:lineRule="exac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</w:pPr>
    </w:p>
    <w:p w14:paraId="697CF489" w14:textId="73813437" w:rsidR="00B649F1" w:rsidRPr="00B649F1" w:rsidRDefault="00B649F1" w:rsidP="006D1297">
      <w:pPr>
        <w:widowControl/>
        <w:shd w:val="clear" w:color="auto" w:fill="FFFFFF"/>
        <w:spacing w:line="280" w:lineRule="exac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【</w:t>
      </w:r>
      <w:r w:rsidR="00CF13EC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休眠預金</w:t>
      </w:r>
      <w:r w:rsidR="00AA76F5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活用</w:t>
      </w:r>
      <w:r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】</w:t>
      </w:r>
      <w:r w:rsidRPr="00B649F1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新型コロナウイルス対応緊急支援助成</w:t>
      </w:r>
      <w:r w:rsidR="00CA73BC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採択団体の決定</w:t>
      </w:r>
    </w:p>
    <w:p w14:paraId="79BE1830" w14:textId="10C75381" w:rsidR="00B649F1" w:rsidRPr="00B649F1" w:rsidRDefault="00B649F1" w:rsidP="00B649F1">
      <w:pPr>
        <w:widowControl/>
        <w:shd w:val="clear" w:color="auto" w:fill="FFFFFF"/>
        <w:spacing w:line="280" w:lineRule="exact"/>
        <w:jc w:val="right"/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</w:pPr>
    </w:p>
    <w:p w14:paraId="5690B455" w14:textId="4D3D9481" w:rsidR="00C9253D" w:rsidRPr="00C73ED3" w:rsidRDefault="00C9253D" w:rsidP="001476A1">
      <w:pPr>
        <w:widowControl/>
        <w:shd w:val="clear" w:color="auto" w:fill="FFFFFF"/>
        <w:spacing w:line="280" w:lineRule="exact"/>
        <w:ind w:firstLineChars="100" w:firstLine="229"/>
        <w:jc w:val="left"/>
        <w:rPr>
          <w:rFonts w:ascii="ＭＳ Ｐゴシック" w:eastAsia="ＭＳ Ｐゴシック" w:hAnsi="ＭＳ Ｐゴシック"/>
          <w:szCs w:val="21"/>
        </w:rPr>
      </w:pPr>
      <w:r w:rsidRPr="00C73ED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公益財団法人東近江三方よし基金</w:t>
      </w:r>
      <w:r w:rsidR="00F742A3" w:rsidRPr="00C73ED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(理事長　内藤　正明)</w:t>
      </w:r>
      <w:r w:rsidRPr="00C73ED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は、</w:t>
      </w:r>
      <w:r w:rsidR="00AA76F5" w:rsidRPr="00C73ED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休眠預金を活用して</w:t>
      </w:r>
      <w:r w:rsidR="003E4E70" w:rsidRPr="00C73ED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一般財団法人日本民間公益活動連携機構（所在地：東京都千代田区、略称：JANPIA）が実施する、</w:t>
      </w:r>
      <w:r w:rsidR="00AA76F5" w:rsidRPr="00C73ED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コロナ</w:t>
      </w:r>
      <w:r w:rsidR="003E4E70" w:rsidRPr="00C73ED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禍の影響によ</w:t>
      </w:r>
      <w:r w:rsidR="00C73ED3" w:rsidRPr="00C73ED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る</w:t>
      </w:r>
      <w:r w:rsidR="003E4E70" w:rsidRPr="00C73ED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新たな支援のニーズに対応するための</w:t>
      </w:r>
      <w:r w:rsidR="00A47379" w:rsidRPr="00C73ED3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「</w:t>
      </w:r>
      <w:r w:rsidR="003E4E70" w:rsidRPr="00C73ED3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新型コロナウイルス対応緊急支援助成</w:t>
      </w:r>
      <w:r w:rsidR="00A47379" w:rsidRPr="00C73ED3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」</w:t>
      </w:r>
      <w:r w:rsidR="003E4E70" w:rsidRPr="00C73ED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の資金分配</w:t>
      </w:r>
      <w:r w:rsidR="003E4E70" w:rsidRPr="00C73ED3">
        <w:rPr>
          <w:rFonts w:ascii="ＭＳ Ｐゴシック" w:eastAsia="ＭＳ Ｐゴシック" w:hAnsi="ＭＳ Ｐゴシック" w:hint="eastAsia"/>
          <w:szCs w:val="21"/>
        </w:rPr>
        <w:t>団体に選定されました。</w:t>
      </w:r>
    </w:p>
    <w:p w14:paraId="495A2EBA" w14:textId="452EC591" w:rsidR="00B33AC4" w:rsidRPr="00C73ED3" w:rsidRDefault="00682F18" w:rsidP="00A47379">
      <w:pPr>
        <w:widowControl/>
        <w:shd w:val="clear" w:color="auto" w:fill="FFFFFF"/>
        <w:spacing w:line="280" w:lineRule="exact"/>
        <w:ind w:firstLineChars="100" w:firstLine="229"/>
        <w:jc w:val="left"/>
        <w:rPr>
          <w:rFonts w:ascii="ＭＳ Ｐゴシック" w:eastAsia="ＭＳ Ｐゴシック" w:hAnsi="ＭＳ Ｐゴシック"/>
          <w:szCs w:val="21"/>
        </w:rPr>
      </w:pPr>
      <w:r w:rsidRPr="00C73ED3">
        <w:rPr>
          <w:rFonts w:ascii="ＭＳ Ｐゴシック" w:eastAsia="ＭＳ Ｐゴシック" w:hAnsi="ＭＳ Ｐゴシック" w:hint="eastAsia"/>
          <w:szCs w:val="21"/>
        </w:rPr>
        <w:t>当基金において、</w:t>
      </w:r>
      <w:r w:rsidR="00A47379" w:rsidRPr="00C73ED3">
        <w:rPr>
          <w:rFonts w:ascii="ＭＳ Ｐゴシック" w:eastAsia="ＭＳ Ｐゴシック" w:hAnsi="ＭＳ Ｐゴシック" w:hint="eastAsia"/>
          <w:szCs w:val="21"/>
        </w:rPr>
        <w:t>助成</w:t>
      </w:r>
      <w:r w:rsidRPr="00C73ED3">
        <w:rPr>
          <w:rFonts w:ascii="ＭＳ Ｐゴシック" w:eastAsia="ＭＳ Ｐゴシック" w:hAnsi="ＭＳ Ｐゴシック" w:hint="eastAsia"/>
          <w:szCs w:val="21"/>
        </w:rPr>
        <w:t>事業実行団体</w:t>
      </w:r>
      <w:r w:rsidR="009C7B59" w:rsidRPr="00C73ED3">
        <w:rPr>
          <w:rFonts w:ascii="ＭＳ Ｐゴシック" w:eastAsia="ＭＳ Ｐゴシック" w:hAnsi="ＭＳ Ｐゴシック" w:hint="eastAsia"/>
          <w:szCs w:val="21"/>
        </w:rPr>
        <w:t>を公募（</w:t>
      </w:r>
      <w:r w:rsidRPr="00C73ED3">
        <w:rPr>
          <w:rFonts w:ascii="ＭＳ Ｐゴシック" w:eastAsia="ＭＳ Ｐゴシック" w:hAnsi="ＭＳ Ｐゴシック" w:hint="eastAsia"/>
          <w:szCs w:val="21"/>
        </w:rPr>
        <w:t>8月5日から8月31日</w:t>
      </w:r>
      <w:r w:rsidR="009C7B59" w:rsidRPr="00C73ED3">
        <w:rPr>
          <w:rFonts w:ascii="ＭＳ Ｐゴシック" w:eastAsia="ＭＳ Ｐゴシック" w:hAnsi="ＭＳ Ｐゴシック" w:hint="eastAsia"/>
          <w:szCs w:val="21"/>
        </w:rPr>
        <w:t>）</w:t>
      </w:r>
      <w:r w:rsidRPr="00C73ED3">
        <w:rPr>
          <w:rFonts w:ascii="ＭＳ Ｐゴシック" w:eastAsia="ＭＳ Ｐゴシック" w:hAnsi="ＭＳ Ｐゴシック" w:hint="eastAsia"/>
          <w:szCs w:val="21"/>
        </w:rPr>
        <w:t>した結果、10件の応募があり</w:t>
      </w:r>
      <w:r w:rsidR="009C7B59" w:rsidRPr="00C73ED3">
        <w:rPr>
          <w:rFonts w:ascii="ＭＳ Ｐゴシック" w:eastAsia="ＭＳ Ｐゴシック" w:hAnsi="ＭＳ Ｐゴシック" w:hint="eastAsia"/>
          <w:szCs w:val="21"/>
        </w:rPr>
        <w:t>、</w:t>
      </w:r>
      <w:r w:rsidRPr="00C73ED3">
        <w:rPr>
          <w:rFonts w:ascii="ＭＳ Ｐゴシック" w:eastAsia="ＭＳ Ｐゴシック" w:hAnsi="ＭＳ Ｐゴシック" w:hint="eastAsia"/>
          <w:szCs w:val="21"/>
        </w:rPr>
        <w:t>9月12日</w:t>
      </w:r>
      <w:r w:rsidR="00A47379" w:rsidRPr="00C73ED3">
        <w:rPr>
          <w:rFonts w:ascii="ＭＳ Ｐゴシック" w:eastAsia="ＭＳ Ｐゴシック" w:hAnsi="ＭＳ Ｐゴシック" w:hint="eastAsia"/>
          <w:szCs w:val="21"/>
        </w:rPr>
        <w:t>に</w:t>
      </w:r>
      <w:r w:rsidRPr="00C73ED3">
        <w:rPr>
          <w:rFonts w:ascii="ＭＳ Ｐゴシック" w:eastAsia="ＭＳ Ｐゴシック" w:hAnsi="ＭＳ Ｐゴシック" w:hint="eastAsia"/>
          <w:szCs w:val="21"/>
        </w:rPr>
        <w:t>選考会を</w:t>
      </w:r>
      <w:r w:rsidR="00B33AC4" w:rsidRPr="00C73ED3">
        <w:rPr>
          <w:rFonts w:ascii="ＭＳ Ｐゴシック" w:eastAsia="ＭＳ Ｐゴシック" w:hAnsi="ＭＳ Ｐゴシック" w:hint="eastAsia"/>
          <w:szCs w:val="21"/>
        </w:rPr>
        <w:t>開催しました。</w:t>
      </w:r>
    </w:p>
    <w:p w14:paraId="590828C4" w14:textId="203368CA" w:rsidR="00F742A3" w:rsidRPr="00C73ED3" w:rsidRDefault="00B33AC4" w:rsidP="00B33AC4">
      <w:pPr>
        <w:widowControl/>
        <w:shd w:val="clear" w:color="auto" w:fill="FFFFFF"/>
        <w:spacing w:line="280" w:lineRule="exact"/>
        <w:ind w:firstLineChars="100" w:firstLine="229"/>
        <w:jc w:val="left"/>
        <w:rPr>
          <w:rFonts w:ascii="ＭＳ Ｐゴシック" w:eastAsia="ＭＳ Ｐゴシック" w:hAnsi="ＭＳ Ｐゴシック"/>
          <w:strike/>
          <w:szCs w:val="21"/>
        </w:rPr>
      </w:pPr>
      <w:r w:rsidRPr="00C73ED3">
        <w:rPr>
          <w:rFonts w:ascii="ＭＳ Ｐゴシック" w:eastAsia="ＭＳ Ｐゴシック" w:hAnsi="ＭＳ Ｐゴシック" w:hint="eastAsia"/>
          <w:szCs w:val="21"/>
        </w:rPr>
        <w:t>選考会の結果以下の4団体を</w:t>
      </w:r>
      <w:r w:rsidR="00B649F1" w:rsidRPr="00C73ED3">
        <w:rPr>
          <w:rFonts w:ascii="ＭＳ Ｐゴシック" w:eastAsia="ＭＳ Ｐゴシック" w:hAnsi="ＭＳ Ｐゴシック" w:hint="eastAsia"/>
          <w:szCs w:val="21"/>
        </w:rPr>
        <w:t>新型コロナウイルス対応緊急支援助成実行団体</w:t>
      </w:r>
      <w:r w:rsidRPr="00C73ED3">
        <w:rPr>
          <w:rFonts w:ascii="ＭＳ Ｐゴシック" w:eastAsia="ＭＳ Ｐゴシック" w:hAnsi="ＭＳ Ｐゴシック" w:hint="eastAsia"/>
          <w:szCs w:val="21"/>
        </w:rPr>
        <w:t>として</w:t>
      </w:r>
      <w:r w:rsidR="009C7B59" w:rsidRPr="00C73ED3">
        <w:rPr>
          <w:rFonts w:ascii="ＭＳ Ｐゴシック" w:eastAsia="ＭＳ Ｐゴシック" w:hAnsi="ＭＳ Ｐゴシック" w:hint="eastAsia"/>
          <w:szCs w:val="21"/>
        </w:rPr>
        <w:t>決定</w:t>
      </w:r>
      <w:r w:rsidR="00CA73BC" w:rsidRPr="00C73ED3">
        <w:rPr>
          <w:rFonts w:ascii="ＭＳ Ｐゴシック" w:eastAsia="ＭＳ Ｐゴシック" w:hAnsi="ＭＳ Ｐゴシック" w:hint="eastAsia"/>
          <w:szCs w:val="21"/>
        </w:rPr>
        <w:t>したのでお知らせします。</w:t>
      </w:r>
    </w:p>
    <w:p w14:paraId="45C5B564" w14:textId="77777777" w:rsidR="00B649F1" w:rsidRPr="009C7B59" w:rsidRDefault="00B649F1" w:rsidP="00B649F1">
      <w:pPr>
        <w:widowControl/>
        <w:shd w:val="clear" w:color="auto" w:fill="FFFFFF"/>
        <w:spacing w:line="280" w:lineRule="exact"/>
        <w:jc w:val="left"/>
        <w:rPr>
          <w:rFonts w:ascii="ＭＳ Ｐゴシック" w:eastAsia="ＭＳ Ｐゴシック" w:hAnsi="ＭＳ Ｐゴシック"/>
          <w:szCs w:val="21"/>
        </w:rPr>
      </w:pPr>
    </w:p>
    <w:p w14:paraId="4CCCA9AD" w14:textId="3029E78B" w:rsidR="00B649F1" w:rsidRPr="00AA76F5" w:rsidRDefault="00B649F1" w:rsidP="00B649F1">
      <w:pPr>
        <w:widowControl/>
        <w:shd w:val="clear" w:color="auto" w:fill="FFFFFF"/>
        <w:spacing w:line="280" w:lineRule="exact"/>
        <w:jc w:val="left"/>
        <w:rPr>
          <w:rFonts w:ascii="ＭＳ Ｐゴシック" w:eastAsia="ＭＳ Ｐゴシック" w:hAnsi="ＭＳ Ｐゴシック"/>
          <w:szCs w:val="21"/>
        </w:rPr>
      </w:pPr>
      <w:r w:rsidRPr="00AA76F5">
        <w:rPr>
          <w:rFonts w:ascii="ＭＳ Ｐゴシック" w:eastAsia="ＭＳ Ｐゴシック" w:hAnsi="ＭＳ Ｐゴシック" w:hint="eastAsia"/>
          <w:szCs w:val="21"/>
        </w:rPr>
        <w:t>【</w:t>
      </w:r>
      <w:r w:rsidR="00CA73BC">
        <w:rPr>
          <w:rFonts w:ascii="ＭＳ Ｐゴシック" w:eastAsia="ＭＳ Ｐゴシック" w:hAnsi="ＭＳ Ｐゴシック" w:hint="eastAsia"/>
          <w:szCs w:val="21"/>
        </w:rPr>
        <w:t>採択された実行団体</w:t>
      </w:r>
      <w:r w:rsidRPr="00AA76F5">
        <w:rPr>
          <w:rFonts w:ascii="ＭＳ Ｐゴシック" w:eastAsia="ＭＳ Ｐゴシック" w:hAnsi="ＭＳ Ｐゴシック" w:hint="eastAsia"/>
          <w:szCs w:val="21"/>
        </w:rPr>
        <w:t>】</w:t>
      </w:r>
    </w:p>
    <w:p w14:paraId="4B92AF45" w14:textId="6714D3D3" w:rsidR="00CA73BC" w:rsidRDefault="00CA73BC" w:rsidP="00CA73BC">
      <w:pPr>
        <w:widowControl/>
        <w:shd w:val="clear" w:color="auto" w:fill="FFFFFF"/>
        <w:spacing w:line="280" w:lineRule="exact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〇</w:t>
      </w:r>
      <w:r w:rsidRPr="00CA73BC">
        <w:rPr>
          <w:rFonts w:ascii="ＭＳ Ｐゴシック" w:eastAsia="ＭＳ Ｐゴシック" w:hAnsi="ＭＳ Ｐゴシック" w:hint="eastAsia"/>
          <w:szCs w:val="21"/>
        </w:rPr>
        <w:t>一般社団法人がもう夢工房</w:t>
      </w:r>
    </w:p>
    <w:p w14:paraId="250F226A" w14:textId="37F66051" w:rsidR="00CA73BC" w:rsidRDefault="00CA73BC" w:rsidP="00CA73BC">
      <w:pPr>
        <w:widowControl/>
        <w:shd w:val="clear" w:color="auto" w:fill="FFFFFF"/>
        <w:spacing w:line="280" w:lineRule="exact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事業名：東近江ワンペアレントサポートプロジェクト</w:t>
      </w:r>
    </w:p>
    <w:p w14:paraId="01D9D8B3" w14:textId="23B5FA0D" w:rsidR="00CA73BC" w:rsidRDefault="00CA73BC" w:rsidP="00CA73BC">
      <w:pPr>
        <w:widowControl/>
        <w:shd w:val="clear" w:color="auto" w:fill="FFFFFF"/>
        <w:spacing w:line="280" w:lineRule="exact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助成決定額：６，０００，０００円</w:t>
      </w:r>
    </w:p>
    <w:p w14:paraId="174686E3" w14:textId="77777777" w:rsidR="00CA73BC" w:rsidRPr="00CA73BC" w:rsidRDefault="00CA73BC" w:rsidP="00CA73BC">
      <w:pPr>
        <w:widowControl/>
        <w:shd w:val="clear" w:color="auto" w:fill="FFFFFF"/>
        <w:spacing w:line="280" w:lineRule="exact"/>
        <w:jc w:val="left"/>
        <w:rPr>
          <w:rFonts w:ascii="ＭＳ Ｐゴシック" w:eastAsia="ＭＳ Ｐゴシック" w:hAnsi="ＭＳ Ｐゴシック"/>
          <w:szCs w:val="21"/>
        </w:rPr>
      </w:pPr>
    </w:p>
    <w:p w14:paraId="555AB824" w14:textId="07B174DB" w:rsidR="00CA73BC" w:rsidRDefault="00CA73BC" w:rsidP="00CA73BC">
      <w:pPr>
        <w:widowControl/>
        <w:shd w:val="clear" w:color="auto" w:fill="FFFFFF"/>
        <w:spacing w:line="280" w:lineRule="exact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〇</w:t>
      </w:r>
      <w:r w:rsidRPr="00CA73BC">
        <w:rPr>
          <w:rFonts w:ascii="ＭＳ Ｐゴシック" w:eastAsia="ＭＳ Ｐゴシック" w:hAnsi="ＭＳ Ｐゴシック" w:hint="eastAsia"/>
          <w:szCs w:val="21"/>
        </w:rPr>
        <w:t>特定非営利活動法人まちづくりネット東近江</w:t>
      </w:r>
    </w:p>
    <w:p w14:paraId="3DDCA67D" w14:textId="35F976BA" w:rsidR="00CA73BC" w:rsidRDefault="00CA73BC" w:rsidP="00CA73BC">
      <w:pPr>
        <w:widowControl/>
        <w:shd w:val="clear" w:color="auto" w:fill="FFFFFF"/>
        <w:spacing w:line="280" w:lineRule="exact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事業名：地域の歩みを止めない支援拡充事業</w:t>
      </w:r>
    </w:p>
    <w:p w14:paraId="3E4C89D9" w14:textId="00CC6EB7" w:rsidR="00CA73BC" w:rsidRDefault="00CA73BC" w:rsidP="00CA73BC">
      <w:pPr>
        <w:widowControl/>
        <w:shd w:val="clear" w:color="auto" w:fill="FFFFFF"/>
        <w:spacing w:line="280" w:lineRule="exact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助成決定額：４，８００，０００円</w:t>
      </w:r>
    </w:p>
    <w:p w14:paraId="0FBF4704" w14:textId="77777777" w:rsidR="00CA73BC" w:rsidRPr="00CA73BC" w:rsidRDefault="00CA73BC" w:rsidP="00CA73BC">
      <w:pPr>
        <w:widowControl/>
        <w:shd w:val="clear" w:color="auto" w:fill="FFFFFF"/>
        <w:spacing w:line="280" w:lineRule="exact"/>
        <w:jc w:val="left"/>
        <w:rPr>
          <w:rFonts w:ascii="ＭＳ Ｐゴシック" w:eastAsia="ＭＳ Ｐゴシック" w:hAnsi="ＭＳ Ｐゴシック"/>
          <w:szCs w:val="21"/>
        </w:rPr>
      </w:pPr>
    </w:p>
    <w:p w14:paraId="14572143" w14:textId="341646F5" w:rsidR="00CA73BC" w:rsidRDefault="00CA73BC" w:rsidP="00CA73BC">
      <w:pPr>
        <w:widowControl/>
        <w:shd w:val="clear" w:color="auto" w:fill="FFFFFF"/>
        <w:spacing w:line="280" w:lineRule="exact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〇</w:t>
      </w:r>
      <w:r w:rsidRPr="00CA73BC">
        <w:rPr>
          <w:rFonts w:ascii="ＭＳ Ｐゴシック" w:eastAsia="ＭＳ Ｐゴシック" w:hAnsi="ＭＳ Ｐゴシック" w:hint="eastAsia"/>
          <w:szCs w:val="21"/>
        </w:rPr>
        <w:t>準学校法人日本ラチーノ学院</w:t>
      </w:r>
    </w:p>
    <w:p w14:paraId="55ACE8F6" w14:textId="1BB42FDC" w:rsidR="00CA73BC" w:rsidRDefault="00CA73BC" w:rsidP="00CA73BC">
      <w:pPr>
        <w:widowControl/>
        <w:shd w:val="clear" w:color="auto" w:fill="FFFFFF"/>
        <w:spacing w:line="280" w:lineRule="exact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事業名：多文化共生実現のための就学支援事業</w:t>
      </w:r>
    </w:p>
    <w:p w14:paraId="6A9CCF67" w14:textId="6C5C9871" w:rsidR="00CA73BC" w:rsidRDefault="00CA73BC" w:rsidP="00CA73BC">
      <w:pPr>
        <w:widowControl/>
        <w:shd w:val="clear" w:color="auto" w:fill="FFFFFF"/>
        <w:spacing w:line="280" w:lineRule="exact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助成決定額：２０，０００，０００円</w:t>
      </w:r>
    </w:p>
    <w:p w14:paraId="37512275" w14:textId="77777777" w:rsidR="00CA73BC" w:rsidRPr="00CA73BC" w:rsidRDefault="00CA73BC" w:rsidP="00CA73BC">
      <w:pPr>
        <w:widowControl/>
        <w:shd w:val="clear" w:color="auto" w:fill="FFFFFF"/>
        <w:spacing w:line="280" w:lineRule="exact"/>
        <w:jc w:val="left"/>
        <w:rPr>
          <w:rFonts w:ascii="ＭＳ Ｐゴシック" w:eastAsia="ＭＳ Ｐゴシック" w:hAnsi="ＭＳ Ｐゴシック"/>
          <w:szCs w:val="21"/>
        </w:rPr>
      </w:pPr>
    </w:p>
    <w:p w14:paraId="651E69B0" w14:textId="3EA3C2A3" w:rsidR="00B649F1" w:rsidRDefault="00CA73BC" w:rsidP="00CA73BC">
      <w:pPr>
        <w:widowControl/>
        <w:shd w:val="clear" w:color="auto" w:fill="FFFFFF"/>
        <w:spacing w:line="280" w:lineRule="exact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〇</w:t>
      </w:r>
      <w:r w:rsidRPr="00CA73BC">
        <w:rPr>
          <w:rFonts w:ascii="ＭＳ Ｐゴシック" w:eastAsia="ＭＳ Ｐゴシック" w:hAnsi="ＭＳ Ｐゴシック" w:hint="eastAsia"/>
          <w:szCs w:val="21"/>
        </w:rPr>
        <w:t>社会福祉法人東近江市社会福祉協議会</w:t>
      </w:r>
    </w:p>
    <w:p w14:paraId="2B6EC2C7" w14:textId="7D9FF903" w:rsidR="00CA73BC" w:rsidRDefault="00CA73BC" w:rsidP="00CA73BC">
      <w:pPr>
        <w:widowControl/>
        <w:shd w:val="clear" w:color="auto" w:fill="FFFFFF"/>
        <w:spacing w:line="280" w:lineRule="exact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事業名：</w:t>
      </w:r>
      <w:r w:rsidR="00682F18">
        <w:rPr>
          <w:rFonts w:ascii="ＭＳ Ｐゴシック" w:eastAsia="ＭＳ Ｐゴシック" w:hAnsi="ＭＳ Ｐゴシック" w:hint="eastAsia"/>
          <w:szCs w:val="21"/>
        </w:rPr>
        <w:t>コロナ禍の課題解決を目指した地域福祉活動</w:t>
      </w:r>
    </w:p>
    <w:p w14:paraId="7D20F554" w14:textId="20F011DF" w:rsidR="00682F18" w:rsidRDefault="00682F18" w:rsidP="00CA73BC">
      <w:pPr>
        <w:widowControl/>
        <w:shd w:val="clear" w:color="auto" w:fill="FFFFFF"/>
        <w:spacing w:line="280" w:lineRule="exact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助成決定額：１３，０００，０００円</w:t>
      </w:r>
    </w:p>
    <w:p w14:paraId="6C16FA59" w14:textId="77777777" w:rsidR="00CA73BC" w:rsidRDefault="00CA73BC" w:rsidP="00CA73BC">
      <w:pPr>
        <w:widowControl/>
        <w:shd w:val="clear" w:color="auto" w:fill="FFFFFF"/>
        <w:spacing w:line="280" w:lineRule="exact"/>
        <w:jc w:val="left"/>
        <w:rPr>
          <w:rFonts w:ascii="ＭＳ Ｐゴシック" w:eastAsia="ＭＳ Ｐゴシック" w:hAnsi="ＭＳ Ｐゴシック"/>
          <w:szCs w:val="21"/>
        </w:rPr>
      </w:pPr>
    </w:p>
    <w:p w14:paraId="44E25119" w14:textId="77777777" w:rsidR="00CA73BC" w:rsidRPr="00247C59" w:rsidRDefault="00CA73BC" w:rsidP="00B649F1">
      <w:pPr>
        <w:widowControl/>
        <w:shd w:val="clear" w:color="auto" w:fill="FFFFFF"/>
        <w:spacing w:line="280" w:lineRule="exact"/>
        <w:jc w:val="left"/>
        <w:rPr>
          <w:rFonts w:ascii="ＭＳ Ｐゴシック" w:eastAsia="ＭＳ Ｐゴシック" w:hAnsi="ＭＳ Ｐゴシック"/>
          <w:szCs w:val="21"/>
        </w:rPr>
      </w:pPr>
    </w:p>
    <w:p w14:paraId="5AC960B9" w14:textId="77777777" w:rsidR="00B649F1" w:rsidRPr="00247C59" w:rsidRDefault="00B649F1" w:rsidP="00B649F1">
      <w:pPr>
        <w:widowControl/>
        <w:shd w:val="clear" w:color="auto" w:fill="FFFFFF"/>
        <w:spacing w:line="280" w:lineRule="exact"/>
        <w:jc w:val="left"/>
        <w:rPr>
          <w:rFonts w:ascii="ＭＳ Ｐゴシック" w:eastAsia="ＭＳ Ｐゴシック" w:hAnsi="ＭＳ Ｐゴシック"/>
          <w:szCs w:val="21"/>
        </w:rPr>
      </w:pPr>
      <w:r w:rsidRPr="00247C59">
        <w:rPr>
          <w:rFonts w:ascii="ＭＳ Ｐゴシック" w:eastAsia="ＭＳ Ｐゴシック" w:hAnsi="ＭＳ Ｐゴシック" w:hint="eastAsia"/>
          <w:szCs w:val="21"/>
        </w:rPr>
        <w:t>【休眠預金制度の詳細】</w:t>
      </w:r>
    </w:p>
    <w:p w14:paraId="7A908699" w14:textId="55D806C6" w:rsidR="00B649F1" w:rsidRDefault="00B649F1" w:rsidP="00B649F1">
      <w:pPr>
        <w:widowControl/>
        <w:shd w:val="clear" w:color="auto" w:fill="FFFFFF"/>
        <w:spacing w:line="280" w:lineRule="exact"/>
        <w:jc w:val="left"/>
        <w:rPr>
          <w:rFonts w:ascii="ＭＳ Ｐゴシック" w:eastAsia="ＭＳ Ｐゴシック" w:hAnsi="ＭＳ Ｐゴシック"/>
          <w:szCs w:val="21"/>
        </w:rPr>
      </w:pPr>
      <w:r w:rsidRPr="00247C59">
        <w:rPr>
          <w:rFonts w:ascii="ＭＳ Ｐゴシック" w:eastAsia="ＭＳ Ｐゴシック" w:hAnsi="ＭＳ Ｐゴシック" w:hint="eastAsia"/>
          <w:szCs w:val="21"/>
        </w:rPr>
        <w:t>一般財団法人日本民間公益活動連携機構（JANPIA）HPをご参照ください。</w:t>
      </w:r>
      <w:hyperlink r:id="rId8" w:history="1">
        <w:r w:rsidR="00C63943">
          <w:rPr>
            <w:rStyle w:val="af0"/>
          </w:rPr>
          <w:t>https://www.janpia.or.jp/</w:t>
        </w:r>
      </w:hyperlink>
    </w:p>
    <w:p w14:paraId="16CEA127" w14:textId="10090B1F" w:rsidR="0021309B" w:rsidRDefault="0021309B" w:rsidP="00B649F1">
      <w:pPr>
        <w:widowControl/>
        <w:shd w:val="clear" w:color="auto" w:fill="FFFFFF"/>
        <w:spacing w:line="280" w:lineRule="exact"/>
        <w:jc w:val="left"/>
        <w:rPr>
          <w:rFonts w:ascii="ＭＳ Ｐゴシック" w:eastAsia="ＭＳ Ｐゴシック" w:hAnsi="ＭＳ Ｐゴシック"/>
          <w:szCs w:val="21"/>
        </w:rPr>
      </w:pPr>
    </w:p>
    <w:p w14:paraId="45FC4F58" w14:textId="0E3B4F85" w:rsidR="0021309B" w:rsidRDefault="0021309B" w:rsidP="00B649F1">
      <w:pPr>
        <w:widowControl/>
        <w:shd w:val="clear" w:color="auto" w:fill="FFFFFF"/>
        <w:spacing w:line="280" w:lineRule="exact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【問い合わせ先】</w:t>
      </w:r>
    </w:p>
    <w:p w14:paraId="7C4A150A" w14:textId="77777777" w:rsidR="0001527B" w:rsidRPr="0001527B" w:rsidRDefault="0021309B" w:rsidP="0001527B">
      <w:pPr>
        <w:widowControl/>
        <w:shd w:val="clear" w:color="auto" w:fill="FFFFFF"/>
        <w:spacing w:line="280" w:lineRule="exact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01527B" w:rsidRPr="0001527B">
        <w:rPr>
          <w:rFonts w:ascii="ＭＳ Ｐゴシック" w:eastAsia="ＭＳ Ｐゴシック" w:hAnsi="ＭＳ Ｐゴシック" w:hint="eastAsia"/>
          <w:szCs w:val="21"/>
        </w:rPr>
        <w:t xml:space="preserve">公益財団法人東近江三方よし基金　事務局　</w:t>
      </w:r>
    </w:p>
    <w:p w14:paraId="411614FF" w14:textId="77777777" w:rsidR="0001527B" w:rsidRPr="0001527B" w:rsidRDefault="0001527B" w:rsidP="0001527B">
      <w:pPr>
        <w:widowControl/>
        <w:shd w:val="clear" w:color="auto" w:fill="FFFFFF"/>
        <w:spacing w:line="280" w:lineRule="exact"/>
        <w:ind w:firstLineChars="200" w:firstLine="459"/>
        <w:jc w:val="left"/>
        <w:rPr>
          <w:rFonts w:ascii="ＭＳ Ｐゴシック" w:eastAsia="ＭＳ Ｐゴシック" w:hAnsi="ＭＳ Ｐゴシック"/>
          <w:szCs w:val="21"/>
        </w:rPr>
      </w:pPr>
      <w:r w:rsidRPr="0001527B">
        <w:rPr>
          <w:rFonts w:ascii="ＭＳ Ｐゴシック" w:eastAsia="ＭＳ Ｐゴシック" w:hAnsi="ＭＳ Ｐゴシック" w:hint="eastAsia"/>
          <w:szCs w:val="21"/>
        </w:rPr>
        <w:t>住所： 滋賀県東近江市八日市本町9-19</w:t>
      </w:r>
    </w:p>
    <w:p w14:paraId="073057ED" w14:textId="77777777" w:rsidR="0001527B" w:rsidRPr="0001527B" w:rsidRDefault="0001527B" w:rsidP="0001527B">
      <w:pPr>
        <w:widowControl/>
        <w:shd w:val="clear" w:color="auto" w:fill="FFFFFF"/>
        <w:spacing w:line="280" w:lineRule="exact"/>
        <w:ind w:firstLineChars="200" w:firstLine="459"/>
        <w:jc w:val="left"/>
        <w:rPr>
          <w:rFonts w:ascii="ＭＳ Ｐゴシック" w:eastAsia="ＭＳ Ｐゴシック" w:hAnsi="ＭＳ Ｐゴシック"/>
          <w:szCs w:val="21"/>
        </w:rPr>
      </w:pPr>
      <w:r w:rsidRPr="0001527B">
        <w:rPr>
          <w:rFonts w:ascii="ＭＳ Ｐゴシック" w:eastAsia="ＭＳ Ｐゴシック" w:hAnsi="ＭＳ Ｐゴシック" w:hint="eastAsia"/>
          <w:szCs w:val="21"/>
        </w:rPr>
        <w:t>電話：080-2541-9990</w:t>
      </w:r>
    </w:p>
    <w:p w14:paraId="1D8C3D0A" w14:textId="6918BBAC" w:rsidR="00CB1330" w:rsidRDefault="0001527B" w:rsidP="0001527B">
      <w:pPr>
        <w:widowControl/>
        <w:shd w:val="clear" w:color="auto" w:fill="FFFFFF"/>
        <w:spacing w:line="280" w:lineRule="exact"/>
        <w:ind w:firstLineChars="200" w:firstLine="459"/>
        <w:jc w:val="left"/>
        <w:rPr>
          <w:rFonts w:ascii="ＭＳ 明朝" w:hAnsi="ＭＳ 明朝" w:cs="Arial"/>
          <w:color w:val="222222"/>
          <w:kern w:val="0"/>
          <w:sz w:val="20"/>
          <w:szCs w:val="20"/>
        </w:rPr>
      </w:pPr>
      <w:r w:rsidRPr="0001527B">
        <w:rPr>
          <w:rFonts w:ascii="ＭＳ Ｐゴシック" w:eastAsia="ＭＳ Ｐゴシック" w:hAnsi="ＭＳ Ｐゴシック" w:hint="eastAsia"/>
          <w:szCs w:val="21"/>
        </w:rPr>
        <w:t>Email：3poyoshi.</w:t>
      </w:r>
      <w:r w:rsidR="008E20B4">
        <w:rPr>
          <w:rFonts w:ascii="ＭＳ Ｐゴシック" w:eastAsia="ＭＳ Ｐゴシック" w:hAnsi="ＭＳ Ｐゴシック"/>
          <w:szCs w:val="21"/>
        </w:rPr>
        <w:t>kikin</w:t>
      </w:r>
      <w:r w:rsidRPr="0001527B">
        <w:rPr>
          <w:rFonts w:ascii="ＭＳ Ｐゴシック" w:eastAsia="ＭＳ Ｐゴシック" w:hAnsi="ＭＳ Ｐゴシック" w:hint="eastAsia"/>
          <w:szCs w:val="21"/>
        </w:rPr>
        <w:t>@gmail.com</w:t>
      </w:r>
    </w:p>
    <w:sectPr w:rsidR="00CB1330" w:rsidSect="00AF48A6">
      <w:pgSz w:w="11906" w:h="16838" w:code="9"/>
      <w:pgMar w:top="142" w:right="1134" w:bottom="567" w:left="1247" w:header="851" w:footer="992" w:gutter="0"/>
      <w:cols w:space="425"/>
      <w:docGrid w:type="linesAndChars" w:linePitch="42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687B4" w14:textId="77777777" w:rsidR="003772CC" w:rsidRDefault="003772CC"/>
  </w:endnote>
  <w:endnote w:type="continuationSeparator" w:id="0">
    <w:p w14:paraId="0FC89FCF" w14:textId="77777777" w:rsidR="003772CC" w:rsidRDefault="003772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AE213" w14:textId="77777777" w:rsidR="003772CC" w:rsidRDefault="003772CC"/>
  </w:footnote>
  <w:footnote w:type="continuationSeparator" w:id="0">
    <w:p w14:paraId="5720D497" w14:textId="77777777" w:rsidR="003772CC" w:rsidRDefault="003772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5327D"/>
    <w:multiLevelType w:val="hybridMultilevel"/>
    <w:tmpl w:val="3920C97A"/>
    <w:lvl w:ilvl="0" w:tplc="41FE3B7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2F0618"/>
    <w:multiLevelType w:val="hybridMultilevel"/>
    <w:tmpl w:val="770ECB98"/>
    <w:lvl w:ilvl="0" w:tplc="1606308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EF75D71"/>
    <w:multiLevelType w:val="hybridMultilevel"/>
    <w:tmpl w:val="6952C530"/>
    <w:lvl w:ilvl="0" w:tplc="42CE54FA">
      <w:numFmt w:val="bullet"/>
      <w:lvlText w:val="＊"/>
      <w:lvlJc w:val="left"/>
      <w:pPr>
        <w:tabs>
          <w:tab w:val="num" w:pos="675"/>
        </w:tabs>
        <w:ind w:left="67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2B56764"/>
    <w:multiLevelType w:val="hybridMultilevel"/>
    <w:tmpl w:val="5FA6F8D0"/>
    <w:lvl w:ilvl="0" w:tplc="2E4A290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C8F74DD"/>
    <w:multiLevelType w:val="hybridMultilevel"/>
    <w:tmpl w:val="EB2CB99C"/>
    <w:lvl w:ilvl="0" w:tplc="1EC26AA0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E2D1380"/>
    <w:multiLevelType w:val="hybridMultilevel"/>
    <w:tmpl w:val="D6FC0BBA"/>
    <w:lvl w:ilvl="0" w:tplc="C2C6BC5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0359CD"/>
    <w:multiLevelType w:val="hybridMultilevel"/>
    <w:tmpl w:val="C6846D96"/>
    <w:lvl w:ilvl="0" w:tplc="8CC83D4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82152AE"/>
    <w:multiLevelType w:val="hybridMultilevel"/>
    <w:tmpl w:val="91A2A032"/>
    <w:lvl w:ilvl="0" w:tplc="9DC04C60">
      <w:start w:val="1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8" w15:restartNumberingAfterBreak="0">
    <w:nsid w:val="51E636EC"/>
    <w:multiLevelType w:val="hybridMultilevel"/>
    <w:tmpl w:val="D364265E"/>
    <w:lvl w:ilvl="0" w:tplc="E37CA01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9924D5"/>
    <w:multiLevelType w:val="hybridMultilevel"/>
    <w:tmpl w:val="E07A5C94"/>
    <w:lvl w:ilvl="0" w:tplc="4E5234E0">
      <w:numFmt w:val="bullet"/>
      <w:lvlText w:val="※"/>
      <w:lvlJc w:val="left"/>
      <w:pPr>
        <w:ind w:left="106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212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16"/>
    <w:rsid w:val="0001527B"/>
    <w:rsid w:val="000154D2"/>
    <w:rsid w:val="000258D3"/>
    <w:rsid w:val="0002664A"/>
    <w:rsid w:val="0004041B"/>
    <w:rsid w:val="00073125"/>
    <w:rsid w:val="0007343C"/>
    <w:rsid w:val="00080B39"/>
    <w:rsid w:val="000A63C6"/>
    <w:rsid w:val="000A640B"/>
    <w:rsid w:val="000D2735"/>
    <w:rsid w:val="000F6A0F"/>
    <w:rsid w:val="001476A1"/>
    <w:rsid w:val="00173A4C"/>
    <w:rsid w:val="001A7A83"/>
    <w:rsid w:val="001D4AF7"/>
    <w:rsid w:val="0020234F"/>
    <w:rsid w:val="0021309B"/>
    <w:rsid w:val="00233F3D"/>
    <w:rsid w:val="0024580E"/>
    <w:rsid w:val="00247C59"/>
    <w:rsid w:val="00257278"/>
    <w:rsid w:val="003043D0"/>
    <w:rsid w:val="003144BB"/>
    <w:rsid w:val="00340B3E"/>
    <w:rsid w:val="003550E4"/>
    <w:rsid w:val="00374573"/>
    <w:rsid w:val="003772CC"/>
    <w:rsid w:val="003958F5"/>
    <w:rsid w:val="003C1968"/>
    <w:rsid w:val="003E4E70"/>
    <w:rsid w:val="003F4F5D"/>
    <w:rsid w:val="004574B1"/>
    <w:rsid w:val="0047037C"/>
    <w:rsid w:val="004872D1"/>
    <w:rsid w:val="00492D32"/>
    <w:rsid w:val="004A6B5D"/>
    <w:rsid w:val="004B4874"/>
    <w:rsid w:val="004D45DD"/>
    <w:rsid w:val="004F36DA"/>
    <w:rsid w:val="0053309D"/>
    <w:rsid w:val="00540FE2"/>
    <w:rsid w:val="00575F6C"/>
    <w:rsid w:val="005B5C7D"/>
    <w:rsid w:val="00604F25"/>
    <w:rsid w:val="00611C12"/>
    <w:rsid w:val="00624995"/>
    <w:rsid w:val="00632E96"/>
    <w:rsid w:val="00642B2C"/>
    <w:rsid w:val="0064354E"/>
    <w:rsid w:val="006443CB"/>
    <w:rsid w:val="00682F18"/>
    <w:rsid w:val="006C6468"/>
    <w:rsid w:val="006D1297"/>
    <w:rsid w:val="00711BD0"/>
    <w:rsid w:val="00713F05"/>
    <w:rsid w:val="0076306F"/>
    <w:rsid w:val="007A3F0A"/>
    <w:rsid w:val="008062A4"/>
    <w:rsid w:val="008206B2"/>
    <w:rsid w:val="00840713"/>
    <w:rsid w:val="00842E19"/>
    <w:rsid w:val="008618A9"/>
    <w:rsid w:val="00880288"/>
    <w:rsid w:val="008A2415"/>
    <w:rsid w:val="008A3E60"/>
    <w:rsid w:val="008B0A27"/>
    <w:rsid w:val="008E20B4"/>
    <w:rsid w:val="008E2C8E"/>
    <w:rsid w:val="008F0F99"/>
    <w:rsid w:val="009078CF"/>
    <w:rsid w:val="00930331"/>
    <w:rsid w:val="00956321"/>
    <w:rsid w:val="00961200"/>
    <w:rsid w:val="00972156"/>
    <w:rsid w:val="00980AFD"/>
    <w:rsid w:val="00992E8C"/>
    <w:rsid w:val="00994F24"/>
    <w:rsid w:val="009B136D"/>
    <w:rsid w:val="009C0E33"/>
    <w:rsid w:val="009C57E4"/>
    <w:rsid w:val="009C7B59"/>
    <w:rsid w:val="009E35E4"/>
    <w:rsid w:val="009E429F"/>
    <w:rsid w:val="009F447A"/>
    <w:rsid w:val="00A03520"/>
    <w:rsid w:val="00A04F1C"/>
    <w:rsid w:val="00A47379"/>
    <w:rsid w:val="00AA1903"/>
    <w:rsid w:val="00AA76F5"/>
    <w:rsid w:val="00AD6DCD"/>
    <w:rsid w:val="00AF48A6"/>
    <w:rsid w:val="00B16B24"/>
    <w:rsid w:val="00B2289F"/>
    <w:rsid w:val="00B33AC4"/>
    <w:rsid w:val="00B40750"/>
    <w:rsid w:val="00B55DAA"/>
    <w:rsid w:val="00B649F1"/>
    <w:rsid w:val="00B64F93"/>
    <w:rsid w:val="00B90E92"/>
    <w:rsid w:val="00B95A9B"/>
    <w:rsid w:val="00BE794A"/>
    <w:rsid w:val="00C0661C"/>
    <w:rsid w:val="00C56D9B"/>
    <w:rsid w:val="00C63943"/>
    <w:rsid w:val="00C73ED3"/>
    <w:rsid w:val="00C9253D"/>
    <w:rsid w:val="00CA73BC"/>
    <w:rsid w:val="00CB1330"/>
    <w:rsid w:val="00CC4394"/>
    <w:rsid w:val="00CD0713"/>
    <w:rsid w:val="00CF13EC"/>
    <w:rsid w:val="00CF5BA6"/>
    <w:rsid w:val="00D05367"/>
    <w:rsid w:val="00D14151"/>
    <w:rsid w:val="00D17B26"/>
    <w:rsid w:val="00D34D9D"/>
    <w:rsid w:val="00D365DE"/>
    <w:rsid w:val="00D44ADC"/>
    <w:rsid w:val="00D7616B"/>
    <w:rsid w:val="00DA673A"/>
    <w:rsid w:val="00DB0E4B"/>
    <w:rsid w:val="00DE01C9"/>
    <w:rsid w:val="00DE4145"/>
    <w:rsid w:val="00E12F68"/>
    <w:rsid w:val="00E27716"/>
    <w:rsid w:val="00E34CA3"/>
    <w:rsid w:val="00E4753F"/>
    <w:rsid w:val="00E52A2F"/>
    <w:rsid w:val="00E63CCE"/>
    <w:rsid w:val="00E6658C"/>
    <w:rsid w:val="00E87530"/>
    <w:rsid w:val="00EB2299"/>
    <w:rsid w:val="00EC71AB"/>
    <w:rsid w:val="00EE38D3"/>
    <w:rsid w:val="00F1316F"/>
    <w:rsid w:val="00F36E88"/>
    <w:rsid w:val="00F40156"/>
    <w:rsid w:val="00F4647D"/>
    <w:rsid w:val="00F742A3"/>
    <w:rsid w:val="00F75656"/>
    <w:rsid w:val="00F831C1"/>
    <w:rsid w:val="00FB2659"/>
    <w:rsid w:val="00FB52B6"/>
    <w:rsid w:val="00FC5BC1"/>
    <w:rsid w:val="00FE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717CA9"/>
  <w15:chartTrackingRefBased/>
  <w15:docId w15:val="{C05262CF-A554-4233-8893-91AD45DF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820"/>
        <w:tab w:val="right" w:pos="9640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4"/>
    </w:rPr>
  </w:style>
  <w:style w:type="paragraph" w:styleId="a4">
    <w:name w:val="Body Text Indent"/>
    <w:basedOn w:val="a"/>
    <w:pPr>
      <w:ind w:leftChars="171" w:left="359" w:firstLineChars="100" w:firstLine="240"/>
    </w:pPr>
    <w:rPr>
      <w:sz w:val="24"/>
    </w:rPr>
  </w:style>
  <w:style w:type="paragraph" w:styleId="a5">
    <w:name w:val="header"/>
    <w:basedOn w:val="a"/>
    <w:link w:val="a6"/>
    <w:rsid w:val="00D1415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D14151"/>
    <w:rPr>
      <w:kern w:val="2"/>
      <w:sz w:val="21"/>
      <w:szCs w:val="24"/>
    </w:rPr>
  </w:style>
  <w:style w:type="paragraph" w:styleId="a7">
    <w:name w:val="footer"/>
    <w:basedOn w:val="a"/>
    <w:link w:val="a8"/>
    <w:rsid w:val="00D1415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D14151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3958F5"/>
    <w:pPr>
      <w:jc w:val="center"/>
    </w:pPr>
    <w:rPr>
      <w:rFonts w:ascii="ＭＳ 明朝" w:hAnsi="ＭＳ 明朝"/>
      <w:b/>
      <w:bCs/>
      <w:sz w:val="24"/>
    </w:rPr>
  </w:style>
  <w:style w:type="character" w:customStyle="1" w:styleId="aa">
    <w:name w:val="記 (文字)"/>
    <w:link w:val="a9"/>
    <w:rsid w:val="003958F5"/>
    <w:rPr>
      <w:rFonts w:ascii="ＭＳ 明朝" w:hAnsi="ＭＳ 明朝"/>
      <w:b/>
      <w:bCs/>
      <w:kern w:val="2"/>
      <w:sz w:val="24"/>
      <w:szCs w:val="24"/>
    </w:rPr>
  </w:style>
  <w:style w:type="paragraph" w:styleId="ab">
    <w:name w:val="Closing"/>
    <w:basedOn w:val="a"/>
    <w:link w:val="ac"/>
    <w:rsid w:val="003958F5"/>
    <w:pPr>
      <w:jc w:val="right"/>
    </w:pPr>
    <w:rPr>
      <w:rFonts w:ascii="ＭＳ 明朝" w:hAnsi="ＭＳ 明朝"/>
      <w:b/>
      <w:bCs/>
      <w:sz w:val="24"/>
    </w:rPr>
  </w:style>
  <w:style w:type="character" w:customStyle="1" w:styleId="ac">
    <w:name w:val="結語 (文字)"/>
    <w:link w:val="ab"/>
    <w:rsid w:val="003958F5"/>
    <w:rPr>
      <w:rFonts w:ascii="ＭＳ 明朝" w:hAnsi="ＭＳ 明朝"/>
      <w:b/>
      <w:bCs/>
      <w:kern w:val="2"/>
      <w:sz w:val="24"/>
      <w:szCs w:val="24"/>
    </w:rPr>
  </w:style>
  <w:style w:type="table" w:styleId="ad">
    <w:name w:val="Table Grid"/>
    <w:basedOn w:val="a1"/>
    <w:uiPriority w:val="39"/>
    <w:rsid w:val="00CB133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rsid w:val="00B95A9B"/>
  </w:style>
  <w:style w:type="character" w:customStyle="1" w:styleId="af">
    <w:name w:val="日付 (文字)"/>
    <w:basedOn w:val="a0"/>
    <w:link w:val="ae"/>
    <w:rsid w:val="00B95A9B"/>
    <w:rPr>
      <w:kern w:val="2"/>
      <w:sz w:val="21"/>
      <w:szCs w:val="24"/>
    </w:rPr>
  </w:style>
  <w:style w:type="character" w:styleId="af0">
    <w:name w:val="Hyperlink"/>
    <w:basedOn w:val="a0"/>
    <w:uiPriority w:val="99"/>
    <w:unhideWhenUsed/>
    <w:rsid w:val="00E52A2F"/>
    <w:rPr>
      <w:color w:val="0000FF"/>
      <w:u w:val="single"/>
    </w:rPr>
  </w:style>
  <w:style w:type="character" w:styleId="af1">
    <w:name w:val="annotation reference"/>
    <w:basedOn w:val="a0"/>
    <w:rsid w:val="00F742A3"/>
    <w:rPr>
      <w:sz w:val="18"/>
      <w:szCs w:val="18"/>
    </w:rPr>
  </w:style>
  <w:style w:type="paragraph" w:styleId="af2">
    <w:name w:val="annotation text"/>
    <w:basedOn w:val="a"/>
    <w:link w:val="af3"/>
    <w:rsid w:val="00F742A3"/>
    <w:pPr>
      <w:jc w:val="left"/>
    </w:pPr>
  </w:style>
  <w:style w:type="character" w:customStyle="1" w:styleId="af3">
    <w:name w:val="コメント文字列 (文字)"/>
    <w:basedOn w:val="a0"/>
    <w:link w:val="af2"/>
    <w:rsid w:val="00F742A3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F742A3"/>
    <w:rPr>
      <w:b/>
      <w:bCs/>
    </w:rPr>
  </w:style>
  <w:style w:type="character" w:customStyle="1" w:styleId="af5">
    <w:name w:val="コメント内容 (文字)"/>
    <w:basedOn w:val="af3"/>
    <w:link w:val="af4"/>
    <w:rsid w:val="00F742A3"/>
    <w:rPr>
      <w:b/>
      <w:bCs/>
      <w:kern w:val="2"/>
      <w:sz w:val="21"/>
      <w:szCs w:val="24"/>
    </w:rPr>
  </w:style>
  <w:style w:type="paragraph" w:styleId="af6">
    <w:name w:val="Balloon Text"/>
    <w:basedOn w:val="a"/>
    <w:link w:val="af7"/>
    <w:rsid w:val="00F74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rsid w:val="00F742A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0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npia.or.jp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東近江市広報誌の印刷業務の発注について</vt:lpstr>
      <vt:lpstr>東近江市広報誌の印刷業務の発注について</vt:lpstr>
    </vt:vector>
  </TitlesOfParts>
  <Company>八日市市役所</Company>
  <LinksUpToDate>false</LinksUpToDate>
  <CharactersWithSpaces>921</CharactersWithSpaces>
  <SharedDoc>false</SharedDoc>
  <HLinks>
    <vt:vector size="12" baseType="variant">
      <vt:variant>
        <vt:i4>1966100</vt:i4>
      </vt:variant>
      <vt:variant>
        <vt:i4>3</vt:i4>
      </vt:variant>
      <vt:variant>
        <vt:i4>0</vt:i4>
      </vt:variant>
      <vt:variant>
        <vt:i4>5</vt:i4>
      </vt:variant>
      <vt:variant>
        <vt:lpwstr>http://3poyoshi.com/</vt:lpwstr>
      </vt:variant>
      <vt:variant>
        <vt:lpwstr/>
      </vt:variant>
      <vt:variant>
        <vt:i4>1179710</vt:i4>
      </vt:variant>
      <vt:variant>
        <vt:i4>0</vt:i4>
      </vt:variant>
      <vt:variant>
        <vt:i4>0</vt:i4>
      </vt:variant>
      <vt:variant>
        <vt:i4>5</vt:i4>
      </vt:variant>
      <vt:variant>
        <vt:lpwstr>mailto:3poyoshi.kikin@gmail.com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東近江市広報誌の印刷業務の発注について</dc:title>
  <dc:subject/>
  <dc:creator>profcopy</dc:creator>
  <cp:keywords/>
  <cp:lastModifiedBy>USER01</cp:lastModifiedBy>
  <cp:revision>2</cp:revision>
  <cp:lastPrinted>2020-09-25T00:52:00Z</cp:lastPrinted>
  <dcterms:created xsi:type="dcterms:W3CDTF">2020-09-25T04:19:00Z</dcterms:created>
  <dcterms:modified xsi:type="dcterms:W3CDTF">2020-09-25T04:19:00Z</dcterms:modified>
</cp:coreProperties>
</file>